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AB" w:rsidRPr="004E285F" w:rsidRDefault="00C24CFA" w:rsidP="004E285F">
      <w:pPr>
        <w:widowControl/>
        <w:spacing w:line="360" w:lineRule="auto"/>
        <w:jc w:val="center"/>
        <w:outlineLvl w:val="1"/>
        <w:rPr>
          <w:rFonts w:ascii="宋体" w:eastAsia="宋体" w:hAnsi="宋体" w:cs="宋体"/>
          <w:b/>
          <w:bCs/>
          <w:color w:val="333333"/>
          <w:kern w:val="0"/>
          <w:sz w:val="28"/>
          <w:szCs w:val="24"/>
        </w:rPr>
      </w:pPr>
      <w:r w:rsidRPr="00C24CFA">
        <w:rPr>
          <w:rFonts w:ascii="宋体" w:eastAsia="宋体" w:hAnsi="宋体" w:cs="宋体" w:hint="eastAsia"/>
          <w:b/>
          <w:bCs/>
          <w:color w:val="333333"/>
          <w:kern w:val="0"/>
          <w:sz w:val="28"/>
          <w:szCs w:val="24"/>
        </w:rPr>
        <w:t>武汉市火神山医院消防救援站消防设施设备采购项目</w:t>
      </w:r>
      <w:r w:rsidR="00990AE3" w:rsidRPr="00990AE3">
        <w:rPr>
          <w:rFonts w:ascii="宋体" w:eastAsia="宋体" w:hAnsi="宋体" w:cs="宋体" w:hint="eastAsia"/>
          <w:b/>
          <w:bCs/>
          <w:color w:val="333333"/>
          <w:kern w:val="0"/>
          <w:sz w:val="28"/>
          <w:szCs w:val="24"/>
        </w:rPr>
        <w:t>第一次询价</w:t>
      </w:r>
      <w:r w:rsidR="00B472AB" w:rsidRPr="004E285F">
        <w:rPr>
          <w:rFonts w:ascii="宋体" w:eastAsia="宋体" w:hAnsi="宋体" w:cs="宋体"/>
          <w:b/>
          <w:bCs/>
          <w:color w:val="333333"/>
          <w:kern w:val="0"/>
          <w:sz w:val="28"/>
          <w:szCs w:val="24"/>
        </w:rPr>
        <w:t>成交公告</w:t>
      </w:r>
    </w:p>
    <w:p w:rsidR="004E285F" w:rsidRPr="00C24CFA" w:rsidRDefault="00C24CFA" w:rsidP="004E285F">
      <w:pPr>
        <w:widowControl/>
        <w:spacing w:line="360" w:lineRule="auto"/>
        <w:ind w:firstLine="420"/>
        <w:jc w:val="left"/>
        <w:rPr>
          <w:rFonts w:ascii="宋体" w:eastAsia="宋体" w:hAnsi="宋体" w:cs="Tahoma"/>
          <w:color w:val="000000"/>
          <w:kern w:val="0"/>
          <w:sz w:val="24"/>
          <w:szCs w:val="24"/>
        </w:rPr>
      </w:pPr>
      <w:r w:rsidRPr="00C24CFA">
        <w:rPr>
          <w:rFonts w:ascii="宋体" w:eastAsia="宋体" w:hAnsi="宋体" w:cs="Tahoma" w:hint="eastAsia"/>
          <w:color w:val="000000"/>
          <w:kern w:val="0"/>
          <w:sz w:val="24"/>
          <w:szCs w:val="24"/>
        </w:rPr>
        <w:t>湖北卓呈</w:t>
      </w:r>
      <w:r w:rsidRPr="00C24CFA">
        <w:rPr>
          <w:rFonts w:ascii="宋体" w:eastAsia="宋体" w:hAnsi="宋体" w:cs="Tahoma"/>
          <w:color w:val="000000"/>
          <w:kern w:val="0"/>
          <w:sz w:val="24"/>
          <w:szCs w:val="24"/>
        </w:rPr>
        <w:t>项目管理有限公司</w:t>
      </w:r>
      <w:r w:rsidRPr="00C24CFA">
        <w:rPr>
          <w:rFonts w:ascii="宋体" w:eastAsia="宋体" w:hAnsi="宋体" w:cs="Tahoma" w:hint="eastAsia"/>
          <w:color w:val="000000"/>
          <w:kern w:val="0"/>
          <w:sz w:val="24"/>
          <w:szCs w:val="24"/>
        </w:rPr>
        <w:t>就武汉市火神山医院消防救援站消防设施设备采购项目进行询价采购</w:t>
      </w:r>
      <w:r>
        <w:rPr>
          <w:rFonts w:ascii="宋体" w:eastAsia="宋体" w:hAnsi="宋体" w:cs="Tahoma" w:hint="eastAsia"/>
          <w:color w:val="000000"/>
          <w:kern w:val="0"/>
          <w:sz w:val="24"/>
          <w:szCs w:val="24"/>
        </w:rPr>
        <w:t>，本项目于2</w:t>
      </w:r>
      <w:r>
        <w:rPr>
          <w:rFonts w:ascii="宋体" w:eastAsia="宋体" w:hAnsi="宋体" w:cs="Tahoma"/>
          <w:color w:val="000000"/>
          <w:kern w:val="0"/>
          <w:sz w:val="24"/>
          <w:szCs w:val="24"/>
        </w:rPr>
        <w:t>020年</w:t>
      </w:r>
      <w:r>
        <w:rPr>
          <w:rFonts w:ascii="宋体" w:eastAsia="宋体" w:hAnsi="宋体" w:cs="Tahoma" w:hint="eastAsia"/>
          <w:color w:val="000000"/>
          <w:kern w:val="0"/>
          <w:sz w:val="24"/>
          <w:szCs w:val="24"/>
        </w:rPr>
        <w:t>0</w:t>
      </w:r>
      <w:r>
        <w:rPr>
          <w:rFonts w:ascii="宋体" w:eastAsia="宋体" w:hAnsi="宋体" w:cs="Tahoma"/>
          <w:color w:val="000000"/>
          <w:kern w:val="0"/>
          <w:sz w:val="24"/>
          <w:szCs w:val="24"/>
        </w:rPr>
        <w:t>5月</w:t>
      </w:r>
      <w:r>
        <w:rPr>
          <w:rFonts w:ascii="宋体" w:eastAsia="宋体" w:hAnsi="宋体" w:cs="Tahoma" w:hint="eastAsia"/>
          <w:color w:val="000000"/>
          <w:kern w:val="0"/>
          <w:sz w:val="24"/>
          <w:szCs w:val="24"/>
        </w:rPr>
        <w:t>2</w:t>
      </w:r>
      <w:r>
        <w:rPr>
          <w:rFonts w:ascii="宋体" w:eastAsia="宋体" w:hAnsi="宋体" w:cs="Tahoma"/>
          <w:color w:val="000000"/>
          <w:kern w:val="0"/>
          <w:sz w:val="24"/>
          <w:szCs w:val="24"/>
        </w:rPr>
        <w:t>5日下午</w:t>
      </w:r>
      <w:r>
        <w:rPr>
          <w:rFonts w:ascii="宋体" w:eastAsia="宋体" w:hAnsi="宋体" w:cs="Tahoma" w:hint="eastAsia"/>
          <w:color w:val="000000"/>
          <w:kern w:val="0"/>
          <w:sz w:val="24"/>
          <w:szCs w:val="24"/>
        </w:rPr>
        <w:t>1</w:t>
      </w:r>
      <w:r>
        <w:rPr>
          <w:rFonts w:ascii="宋体" w:eastAsia="宋体" w:hAnsi="宋体" w:cs="Tahoma"/>
          <w:color w:val="000000"/>
          <w:kern w:val="0"/>
          <w:sz w:val="24"/>
          <w:szCs w:val="24"/>
        </w:rPr>
        <w:t>4</w:t>
      </w:r>
      <w:r>
        <w:rPr>
          <w:rFonts w:ascii="宋体" w:eastAsia="宋体" w:hAnsi="宋体" w:cs="Tahoma" w:hint="eastAsia"/>
          <w:color w:val="000000"/>
          <w:kern w:val="0"/>
          <w:sz w:val="24"/>
          <w:szCs w:val="24"/>
        </w:rPr>
        <w:t>:3</w:t>
      </w:r>
      <w:r>
        <w:rPr>
          <w:rFonts w:ascii="宋体" w:eastAsia="宋体" w:hAnsi="宋体" w:cs="Tahoma"/>
          <w:color w:val="000000"/>
          <w:kern w:val="0"/>
          <w:sz w:val="24"/>
          <w:szCs w:val="24"/>
        </w:rPr>
        <w:t>0在武汉市江岸区惠济路</w:t>
      </w:r>
      <w:r>
        <w:rPr>
          <w:rFonts w:ascii="宋体" w:eastAsia="宋体" w:hAnsi="宋体" w:cs="Tahoma" w:hint="eastAsia"/>
          <w:color w:val="000000"/>
          <w:kern w:val="0"/>
          <w:sz w:val="24"/>
          <w:szCs w:val="24"/>
        </w:rPr>
        <w:t>4</w:t>
      </w:r>
      <w:r>
        <w:rPr>
          <w:rFonts w:ascii="宋体" w:eastAsia="宋体" w:hAnsi="宋体" w:cs="Tahoma"/>
          <w:color w:val="000000"/>
          <w:kern w:val="0"/>
          <w:sz w:val="24"/>
          <w:szCs w:val="24"/>
        </w:rPr>
        <w:t>8号</w:t>
      </w:r>
      <w:r>
        <w:rPr>
          <w:rFonts w:ascii="宋体" w:eastAsia="宋体" w:hAnsi="宋体" w:cs="Tahoma" w:hint="eastAsia"/>
          <w:color w:val="000000"/>
          <w:kern w:val="0"/>
          <w:sz w:val="24"/>
          <w:szCs w:val="24"/>
        </w:rPr>
        <w:t>1号楼5楼会议室完成</w:t>
      </w:r>
      <w:r w:rsidR="00B472AB" w:rsidRPr="00C24CFA">
        <w:rPr>
          <w:rFonts w:ascii="宋体" w:eastAsia="宋体" w:hAnsi="宋体" w:cs="Tahoma"/>
          <w:color w:val="000000"/>
          <w:sz w:val="24"/>
          <w:szCs w:val="24"/>
        </w:rPr>
        <w:t>。现就本次采购的成交结果公告如下：</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b/>
          <w:color w:val="000000"/>
          <w:kern w:val="0"/>
          <w:sz w:val="24"/>
          <w:szCs w:val="24"/>
        </w:rPr>
        <w:t>一、采购项目名称：</w:t>
      </w:r>
      <w:r w:rsidRPr="00C24CFA">
        <w:rPr>
          <w:rFonts w:ascii="宋体" w:eastAsia="宋体" w:hAnsi="宋体" w:cs="Tahoma" w:hint="eastAsia"/>
          <w:color w:val="000000"/>
          <w:kern w:val="0"/>
          <w:sz w:val="24"/>
          <w:szCs w:val="24"/>
        </w:rPr>
        <w:t>武汉市火神山医院消防救援站消防设施设备采购项目</w:t>
      </w:r>
    </w:p>
    <w:p w:rsidR="00C24CFA" w:rsidRPr="00C24CFA" w:rsidRDefault="00C24CFA" w:rsidP="00C24CFA">
      <w:pPr>
        <w:widowControl/>
        <w:spacing w:line="360" w:lineRule="auto"/>
        <w:ind w:firstLine="420"/>
        <w:jc w:val="left"/>
        <w:rPr>
          <w:rFonts w:ascii="宋体" w:eastAsia="宋体" w:hAnsi="宋体" w:cs="Tahoma" w:hint="eastAsia"/>
          <w:b/>
          <w:color w:val="000000"/>
          <w:kern w:val="0"/>
          <w:sz w:val="24"/>
          <w:szCs w:val="24"/>
        </w:rPr>
      </w:pPr>
      <w:r w:rsidRPr="00C24CFA">
        <w:rPr>
          <w:rFonts w:ascii="宋体" w:eastAsia="宋体" w:hAnsi="宋体" w:cs="Tahoma" w:hint="eastAsia"/>
          <w:b/>
          <w:color w:val="000000"/>
          <w:kern w:val="0"/>
          <w:sz w:val="24"/>
          <w:szCs w:val="24"/>
        </w:rPr>
        <w:t>二、采购内容：</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项目编号：HBZC-2020-HSSYY-011</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采购内容：消防救援站消防设施设备</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预算金额：28万元</w:t>
      </w:r>
    </w:p>
    <w:p w:rsidR="0049642A" w:rsidRPr="00C24CFA" w:rsidRDefault="00C24CFA" w:rsidP="00C24CFA">
      <w:pPr>
        <w:widowControl/>
        <w:spacing w:line="360" w:lineRule="auto"/>
        <w:ind w:firstLine="420"/>
        <w:jc w:val="left"/>
        <w:rPr>
          <w:rFonts w:ascii="宋体" w:eastAsia="宋体" w:hAnsi="宋体" w:cs="Tahoma"/>
          <w:color w:val="000000"/>
          <w:kern w:val="0"/>
          <w:sz w:val="24"/>
          <w:szCs w:val="24"/>
        </w:rPr>
      </w:pPr>
      <w:r w:rsidRPr="00C24CFA">
        <w:rPr>
          <w:rFonts w:ascii="宋体" w:eastAsia="宋体" w:hAnsi="宋体" w:cs="Tahoma" w:hint="eastAsia"/>
          <w:color w:val="000000"/>
          <w:kern w:val="0"/>
          <w:sz w:val="24"/>
          <w:szCs w:val="24"/>
        </w:rPr>
        <w:t>供应商的投标报价超过预算金额的视为无效投标。</w:t>
      </w:r>
    </w:p>
    <w:p w:rsidR="004E285F" w:rsidRPr="004E285F" w:rsidRDefault="00C24CFA" w:rsidP="0049642A">
      <w:pPr>
        <w:widowControl/>
        <w:spacing w:line="360" w:lineRule="auto"/>
        <w:ind w:firstLine="420"/>
        <w:jc w:val="left"/>
        <w:rPr>
          <w:rFonts w:ascii="宋体" w:eastAsia="宋体" w:hAnsi="宋体" w:cs="Tahoma"/>
          <w:b/>
          <w:color w:val="000000"/>
          <w:kern w:val="0"/>
          <w:sz w:val="24"/>
          <w:szCs w:val="24"/>
        </w:rPr>
      </w:pPr>
      <w:r>
        <w:rPr>
          <w:rFonts w:ascii="宋体" w:eastAsia="宋体" w:hAnsi="宋体" w:cs="Tahoma" w:hint="eastAsia"/>
          <w:b/>
          <w:color w:val="000000"/>
          <w:kern w:val="0"/>
          <w:sz w:val="24"/>
          <w:szCs w:val="24"/>
        </w:rPr>
        <w:t>三</w:t>
      </w:r>
      <w:r w:rsidR="004E285F" w:rsidRPr="004E285F">
        <w:rPr>
          <w:rFonts w:ascii="宋体" w:eastAsia="宋体" w:hAnsi="宋体" w:cs="Tahoma" w:hint="eastAsia"/>
          <w:b/>
          <w:color w:val="000000"/>
          <w:kern w:val="0"/>
          <w:sz w:val="24"/>
          <w:szCs w:val="24"/>
        </w:rPr>
        <w:t xml:space="preserve">、评审信息 </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（一）评审时间：</w:t>
      </w:r>
      <w:r w:rsidR="0049642A" w:rsidRPr="0049642A">
        <w:rPr>
          <w:rFonts w:ascii="宋体" w:eastAsia="宋体" w:hAnsi="宋体" w:cs="Tahoma" w:hint="eastAsia"/>
          <w:color w:val="000000"/>
          <w:kern w:val="0"/>
          <w:sz w:val="24"/>
          <w:szCs w:val="24"/>
          <w:u w:val="single"/>
        </w:rPr>
        <w:t>2020年05月</w:t>
      </w:r>
      <w:r w:rsidR="00C24CFA">
        <w:rPr>
          <w:rFonts w:ascii="宋体" w:eastAsia="宋体" w:hAnsi="宋体" w:cs="Tahoma"/>
          <w:color w:val="000000"/>
          <w:kern w:val="0"/>
          <w:sz w:val="24"/>
          <w:szCs w:val="24"/>
          <w:u w:val="single"/>
        </w:rPr>
        <w:t>25</w:t>
      </w:r>
      <w:r w:rsidR="0049642A" w:rsidRPr="0049642A">
        <w:rPr>
          <w:rFonts w:ascii="宋体" w:eastAsia="宋体" w:hAnsi="宋体" w:cs="Tahoma" w:hint="eastAsia"/>
          <w:color w:val="000000"/>
          <w:kern w:val="0"/>
          <w:sz w:val="24"/>
          <w:szCs w:val="24"/>
          <w:u w:val="single"/>
        </w:rPr>
        <w:t>日14:30时</w:t>
      </w:r>
      <w:r w:rsidRPr="004E285F">
        <w:rPr>
          <w:rFonts w:ascii="宋体" w:eastAsia="宋体" w:hAnsi="宋体" w:cs="Tahoma" w:hint="eastAsia"/>
          <w:color w:val="000000"/>
          <w:kern w:val="0"/>
          <w:sz w:val="24"/>
          <w:szCs w:val="24"/>
          <w:u w:val="single"/>
        </w:rPr>
        <w:t>（北京时间）</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（二）评审地点：</w:t>
      </w:r>
      <w:r w:rsidR="00990AE3" w:rsidRPr="00990AE3">
        <w:rPr>
          <w:rFonts w:ascii="宋体" w:eastAsia="宋体" w:hAnsi="宋体" w:cs="Tahoma" w:hint="eastAsia"/>
          <w:color w:val="000000"/>
          <w:kern w:val="0"/>
          <w:sz w:val="24"/>
          <w:szCs w:val="24"/>
          <w:u w:val="single"/>
        </w:rPr>
        <w:t>武汉市江岸区惠济路48号1号楼5楼会议室</w:t>
      </w:r>
    </w:p>
    <w:p w:rsidR="004E285F" w:rsidRPr="004E285F" w:rsidRDefault="004E285F"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hint="eastAsia"/>
          <w:color w:val="000000"/>
          <w:kern w:val="0"/>
          <w:sz w:val="24"/>
          <w:szCs w:val="24"/>
        </w:rPr>
        <w:t>（三）评审委员会名单：</w:t>
      </w:r>
      <w:r w:rsidR="00C24CFA" w:rsidRPr="00C24CFA">
        <w:rPr>
          <w:rFonts w:ascii="宋体" w:eastAsia="宋体" w:hAnsi="宋体" w:cs="Tahoma" w:hint="eastAsia"/>
          <w:color w:val="000000"/>
          <w:kern w:val="0"/>
          <w:sz w:val="24"/>
          <w:szCs w:val="24"/>
          <w:u w:val="single"/>
        </w:rPr>
        <w:t>徐洋、王俊松、张翠荣</w:t>
      </w:r>
    </w:p>
    <w:p w:rsidR="004E285F" w:rsidRPr="004E285F" w:rsidRDefault="00C24CFA" w:rsidP="004E285F">
      <w:pPr>
        <w:widowControl/>
        <w:spacing w:line="360" w:lineRule="auto"/>
        <w:ind w:firstLine="420"/>
        <w:jc w:val="left"/>
        <w:rPr>
          <w:rFonts w:ascii="宋体" w:eastAsia="宋体" w:hAnsi="宋体" w:cs="Tahoma"/>
          <w:b/>
          <w:color w:val="000000"/>
          <w:kern w:val="0"/>
          <w:sz w:val="24"/>
          <w:szCs w:val="24"/>
        </w:rPr>
      </w:pPr>
      <w:r>
        <w:rPr>
          <w:rFonts w:ascii="宋体" w:eastAsia="宋体" w:hAnsi="宋体" w:cs="Tahoma" w:hint="eastAsia"/>
          <w:b/>
          <w:color w:val="000000"/>
          <w:kern w:val="0"/>
          <w:sz w:val="24"/>
          <w:szCs w:val="24"/>
        </w:rPr>
        <w:t>四</w:t>
      </w:r>
      <w:r w:rsidR="00B472AB" w:rsidRPr="004E285F">
        <w:rPr>
          <w:rFonts w:ascii="宋体" w:eastAsia="宋体" w:hAnsi="宋体" w:cs="Tahoma"/>
          <w:b/>
          <w:color w:val="000000"/>
          <w:kern w:val="0"/>
          <w:sz w:val="24"/>
          <w:szCs w:val="24"/>
        </w:rPr>
        <w:t>、成交结果信息</w:t>
      </w:r>
    </w:p>
    <w:p w:rsidR="0049642A" w:rsidRDefault="00B472AB" w:rsidP="004E285F">
      <w:pPr>
        <w:widowControl/>
        <w:spacing w:line="360" w:lineRule="auto"/>
        <w:ind w:firstLine="420"/>
        <w:jc w:val="left"/>
        <w:rPr>
          <w:rFonts w:ascii="宋体" w:eastAsia="宋体" w:hAnsi="宋体" w:cs="Tahoma"/>
          <w:color w:val="000000"/>
          <w:kern w:val="0"/>
          <w:sz w:val="24"/>
          <w:szCs w:val="24"/>
          <w:u w:val="single"/>
        </w:rPr>
      </w:pPr>
      <w:r w:rsidRPr="004E285F">
        <w:rPr>
          <w:rFonts w:ascii="宋体" w:eastAsia="宋体" w:hAnsi="宋体" w:cs="Tahoma"/>
          <w:color w:val="000000"/>
          <w:kern w:val="0"/>
          <w:sz w:val="24"/>
          <w:szCs w:val="24"/>
        </w:rPr>
        <w:t>（</w:t>
      </w:r>
      <w:r w:rsidR="0049642A">
        <w:rPr>
          <w:rFonts w:ascii="宋体" w:eastAsia="宋体" w:hAnsi="宋体" w:cs="Tahoma"/>
          <w:color w:val="000000"/>
          <w:kern w:val="0"/>
          <w:sz w:val="24"/>
          <w:szCs w:val="24"/>
        </w:rPr>
        <w:t>1</w:t>
      </w:r>
      <w:r w:rsidRPr="004E285F">
        <w:rPr>
          <w:rFonts w:ascii="宋体" w:eastAsia="宋体" w:hAnsi="宋体" w:cs="Tahoma"/>
          <w:color w:val="000000"/>
          <w:kern w:val="0"/>
          <w:sz w:val="24"/>
          <w:szCs w:val="24"/>
        </w:rPr>
        <w:t>）</w:t>
      </w:r>
      <w:r w:rsidR="0049642A">
        <w:rPr>
          <w:rFonts w:ascii="宋体" w:eastAsia="宋体" w:hAnsi="宋体" w:cs="Tahoma"/>
          <w:color w:val="000000"/>
          <w:kern w:val="0"/>
          <w:sz w:val="24"/>
          <w:szCs w:val="24"/>
        </w:rPr>
        <w:t>成交供应商名称</w:t>
      </w:r>
      <w:r w:rsidR="0049642A">
        <w:rPr>
          <w:rFonts w:ascii="宋体" w:eastAsia="宋体" w:hAnsi="宋体" w:cs="Tahoma" w:hint="eastAsia"/>
          <w:color w:val="000000"/>
          <w:kern w:val="0"/>
          <w:sz w:val="24"/>
          <w:szCs w:val="24"/>
        </w:rPr>
        <w:t>：</w:t>
      </w:r>
      <w:r w:rsidR="00C24CFA" w:rsidRPr="00C24CFA">
        <w:rPr>
          <w:rFonts w:ascii="宋体" w:eastAsia="宋体" w:hAnsi="宋体" w:cs="Tahoma" w:hint="eastAsia"/>
          <w:color w:val="000000"/>
          <w:kern w:val="0"/>
          <w:sz w:val="24"/>
          <w:szCs w:val="24"/>
          <w:u w:val="single"/>
        </w:rPr>
        <w:t>湖北正天实业有限公司</w:t>
      </w:r>
    </w:p>
    <w:p w:rsidR="0049642A" w:rsidRDefault="0049642A" w:rsidP="004E285F">
      <w:pPr>
        <w:widowControl/>
        <w:spacing w:line="360" w:lineRule="auto"/>
        <w:ind w:firstLine="420"/>
        <w:jc w:val="left"/>
        <w:rPr>
          <w:rFonts w:ascii="宋体" w:eastAsia="宋体" w:hAnsi="宋体" w:cs="Tahoma"/>
          <w:color w:val="000000"/>
          <w:kern w:val="0"/>
          <w:sz w:val="24"/>
          <w:szCs w:val="24"/>
          <w:u w:val="single"/>
        </w:rPr>
      </w:pPr>
      <w:r w:rsidRPr="004E285F">
        <w:rPr>
          <w:rFonts w:ascii="宋体" w:eastAsia="宋体" w:hAnsi="宋体" w:cs="Tahoma"/>
          <w:color w:val="000000"/>
          <w:kern w:val="0"/>
          <w:sz w:val="24"/>
          <w:szCs w:val="24"/>
        </w:rPr>
        <w:t>（</w:t>
      </w:r>
      <w:r>
        <w:rPr>
          <w:rFonts w:ascii="宋体" w:eastAsia="宋体" w:hAnsi="宋体" w:cs="Tahoma"/>
          <w:color w:val="000000"/>
          <w:kern w:val="0"/>
          <w:sz w:val="24"/>
          <w:szCs w:val="24"/>
        </w:rPr>
        <w:t>2</w:t>
      </w:r>
      <w:r w:rsidRPr="004E285F">
        <w:rPr>
          <w:rFonts w:ascii="宋体" w:eastAsia="宋体" w:hAnsi="宋体" w:cs="Tahoma"/>
          <w:color w:val="000000"/>
          <w:kern w:val="0"/>
          <w:sz w:val="24"/>
          <w:szCs w:val="24"/>
        </w:rPr>
        <w:t>）</w:t>
      </w:r>
      <w:r>
        <w:rPr>
          <w:rFonts w:ascii="宋体" w:eastAsia="宋体" w:hAnsi="宋体" w:cs="Tahoma"/>
          <w:color w:val="000000"/>
          <w:kern w:val="0"/>
          <w:sz w:val="24"/>
          <w:szCs w:val="24"/>
        </w:rPr>
        <w:t>成交供应商地址</w:t>
      </w:r>
      <w:r>
        <w:rPr>
          <w:rFonts w:ascii="宋体" w:eastAsia="宋体" w:hAnsi="宋体" w:cs="Tahoma" w:hint="eastAsia"/>
          <w:color w:val="000000"/>
          <w:kern w:val="0"/>
          <w:sz w:val="24"/>
          <w:szCs w:val="24"/>
        </w:rPr>
        <w:t>：</w:t>
      </w:r>
      <w:r w:rsidR="00C24CFA" w:rsidRPr="00C24CFA">
        <w:rPr>
          <w:rFonts w:ascii="宋体" w:eastAsia="宋体" w:hAnsi="宋体" w:cs="Tahoma" w:hint="eastAsia"/>
          <w:color w:val="000000"/>
          <w:kern w:val="0"/>
          <w:sz w:val="24"/>
          <w:szCs w:val="24"/>
          <w:u w:val="single"/>
        </w:rPr>
        <w:t>武汉市东西湖区辛安渡办事处徐家台1号（15）</w:t>
      </w:r>
    </w:p>
    <w:p w:rsidR="004E285F" w:rsidRDefault="0049642A" w:rsidP="004E285F">
      <w:pPr>
        <w:widowControl/>
        <w:spacing w:line="360" w:lineRule="auto"/>
        <w:ind w:firstLine="420"/>
        <w:jc w:val="left"/>
        <w:rPr>
          <w:rFonts w:ascii="宋体" w:eastAsia="宋体" w:hAnsi="宋体"/>
          <w:sz w:val="24"/>
          <w:szCs w:val="24"/>
        </w:rPr>
      </w:pPr>
      <w:r w:rsidRPr="004E285F">
        <w:rPr>
          <w:rFonts w:ascii="宋体" w:eastAsia="宋体" w:hAnsi="宋体" w:cs="Tahoma"/>
          <w:color w:val="000000"/>
          <w:kern w:val="0"/>
          <w:sz w:val="24"/>
          <w:szCs w:val="24"/>
        </w:rPr>
        <w:t>（</w:t>
      </w:r>
      <w:r>
        <w:rPr>
          <w:rFonts w:ascii="宋体" w:eastAsia="宋体" w:hAnsi="宋体" w:cs="Tahoma"/>
          <w:color w:val="000000"/>
          <w:kern w:val="0"/>
          <w:sz w:val="24"/>
          <w:szCs w:val="24"/>
        </w:rPr>
        <w:t>3</w:t>
      </w:r>
      <w:r w:rsidRPr="004E285F">
        <w:rPr>
          <w:rFonts w:ascii="宋体" w:eastAsia="宋体" w:hAnsi="宋体" w:cs="Tahoma"/>
          <w:color w:val="000000"/>
          <w:kern w:val="0"/>
          <w:sz w:val="24"/>
          <w:szCs w:val="24"/>
        </w:rPr>
        <w:t>）</w:t>
      </w:r>
      <w:r w:rsidR="00B472AB" w:rsidRPr="004E285F">
        <w:rPr>
          <w:rFonts w:ascii="宋体" w:eastAsia="宋体" w:hAnsi="宋体" w:cs="Tahoma"/>
          <w:color w:val="000000"/>
          <w:kern w:val="0"/>
          <w:sz w:val="24"/>
          <w:szCs w:val="24"/>
        </w:rPr>
        <w:t>成交金额：</w:t>
      </w:r>
      <w:r w:rsidR="00C24CFA" w:rsidRPr="00C24CFA">
        <w:rPr>
          <w:rFonts w:ascii="宋体" w:eastAsia="宋体" w:hAnsi="宋体" w:cs="Tahoma" w:hint="eastAsia"/>
          <w:color w:val="000000"/>
          <w:kern w:val="0"/>
          <w:sz w:val="24"/>
          <w:szCs w:val="24"/>
          <w:u w:val="single"/>
        </w:rPr>
        <w:t>人民币贰拾伍万伍仟元整</w:t>
      </w:r>
      <w:bookmarkStart w:id="0" w:name="_GoBack"/>
      <w:bookmarkEnd w:id="0"/>
      <w:r w:rsidR="00C24CFA" w:rsidRPr="00C24CFA">
        <w:rPr>
          <w:rFonts w:ascii="宋体" w:eastAsia="宋体" w:hAnsi="宋体" w:cs="Tahoma" w:hint="eastAsia"/>
          <w:color w:val="000000"/>
          <w:kern w:val="0"/>
          <w:sz w:val="24"/>
          <w:szCs w:val="24"/>
          <w:u w:val="single"/>
        </w:rPr>
        <w:t>（¥：255，000元）</w:t>
      </w:r>
    </w:p>
    <w:p w:rsidR="000C6E0E" w:rsidRDefault="0049642A" w:rsidP="004E285F">
      <w:pPr>
        <w:widowControl/>
        <w:spacing w:line="360" w:lineRule="auto"/>
        <w:ind w:firstLine="420"/>
        <w:jc w:val="left"/>
        <w:rPr>
          <w:rFonts w:ascii="宋体" w:eastAsia="宋体" w:hAnsi="宋体" w:cs="Tahoma"/>
          <w:color w:val="000000"/>
          <w:kern w:val="0"/>
          <w:sz w:val="24"/>
          <w:szCs w:val="24"/>
          <w:u w:val="single"/>
        </w:rPr>
      </w:pPr>
      <w:r w:rsidRPr="004E285F">
        <w:rPr>
          <w:rFonts w:ascii="宋体" w:eastAsia="宋体" w:hAnsi="宋体" w:cs="Tahoma"/>
          <w:color w:val="000000"/>
          <w:kern w:val="0"/>
          <w:sz w:val="24"/>
          <w:szCs w:val="24"/>
        </w:rPr>
        <w:t>（</w:t>
      </w:r>
      <w:r>
        <w:rPr>
          <w:rFonts w:ascii="宋体" w:eastAsia="宋体" w:hAnsi="宋体" w:cs="Tahoma"/>
          <w:color w:val="000000"/>
          <w:kern w:val="0"/>
          <w:sz w:val="24"/>
          <w:szCs w:val="24"/>
        </w:rPr>
        <w:t>4</w:t>
      </w:r>
      <w:r w:rsidRPr="004E285F">
        <w:rPr>
          <w:rFonts w:ascii="宋体" w:eastAsia="宋体" w:hAnsi="宋体" w:cs="Tahoma"/>
          <w:color w:val="000000"/>
          <w:kern w:val="0"/>
          <w:sz w:val="24"/>
          <w:szCs w:val="24"/>
        </w:rPr>
        <w:t>）</w:t>
      </w:r>
      <w:r w:rsidR="00C24CFA">
        <w:rPr>
          <w:rFonts w:ascii="宋体" w:eastAsia="宋体" w:hAnsi="宋体" w:cs="Tahoma" w:hint="eastAsia"/>
          <w:color w:val="000000"/>
          <w:kern w:val="0"/>
          <w:sz w:val="24"/>
          <w:szCs w:val="24"/>
        </w:rPr>
        <w:t>服务</w:t>
      </w:r>
      <w:r w:rsidR="00990AE3" w:rsidRPr="00990AE3">
        <w:rPr>
          <w:rFonts w:ascii="宋体" w:eastAsia="宋体" w:hAnsi="宋体" w:cs="Tahoma" w:hint="eastAsia"/>
          <w:color w:val="000000"/>
          <w:kern w:val="0"/>
          <w:sz w:val="24"/>
          <w:szCs w:val="24"/>
        </w:rPr>
        <w:t>期：</w:t>
      </w:r>
      <w:r w:rsidR="00C24CFA" w:rsidRPr="00C24CFA">
        <w:rPr>
          <w:rFonts w:ascii="宋体" w:eastAsia="宋体" w:hAnsi="宋体" w:cs="Tahoma" w:hint="eastAsia"/>
          <w:color w:val="000000"/>
          <w:kern w:val="0"/>
          <w:sz w:val="24"/>
          <w:szCs w:val="24"/>
          <w:u w:val="single"/>
        </w:rPr>
        <w:t>合同签订后20内完成供货及安装，免费维保期2年</w:t>
      </w:r>
    </w:p>
    <w:p w:rsidR="004E285F" w:rsidRDefault="00B472AB" w:rsidP="004E285F">
      <w:pPr>
        <w:widowControl/>
        <w:spacing w:line="360" w:lineRule="auto"/>
        <w:ind w:firstLine="420"/>
        <w:jc w:val="left"/>
        <w:rPr>
          <w:rFonts w:ascii="宋体" w:eastAsia="宋体" w:hAnsi="宋体" w:cs="Tahoma"/>
          <w:color w:val="000000"/>
          <w:kern w:val="0"/>
          <w:sz w:val="24"/>
          <w:szCs w:val="24"/>
        </w:rPr>
      </w:pPr>
      <w:r w:rsidRPr="004E285F">
        <w:rPr>
          <w:rFonts w:ascii="宋体" w:eastAsia="宋体" w:hAnsi="宋体" w:cs="Tahoma"/>
          <w:color w:val="000000"/>
          <w:kern w:val="0"/>
          <w:sz w:val="24"/>
          <w:szCs w:val="24"/>
        </w:rPr>
        <w:t>各有关当事人对成交结果有异议的，可以在本公告发布之日起七个工作日内以书面形式向</w:t>
      </w:r>
      <w:r w:rsidRPr="004E285F">
        <w:rPr>
          <w:rFonts w:ascii="宋体" w:eastAsia="宋体" w:hAnsi="宋体" w:cs="Tahoma"/>
          <w:color w:val="000000"/>
          <w:kern w:val="0"/>
          <w:sz w:val="24"/>
          <w:szCs w:val="24"/>
          <w:u w:val="single"/>
        </w:rPr>
        <w:t>湖北卓呈项目管理有限公司</w:t>
      </w:r>
      <w:r w:rsidRPr="004E285F">
        <w:rPr>
          <w:rFonts w:ascii="宋体" w:eastAsia="宋体" w:hAnsi="宋体" w:cs="Tahoma"/>
          <w:color w:val="000000"/>
          <w:kern w:val="0"/>
          <w:sz w:val="24"/>
          <w:szCs w:val="24"/>
        </w:rPr>
        <w:t>提出质疑，逾期将不再受理。</w:t>
      </w:r>
    </w:p>
    <w:p w:rsidR="004E285F" w:rsidRDefault="00C24CFA" w:rsidP="004E285F">
      <w:pPr>
        <w:widowControl/>
        <w:spacing w:line="360" w:lineRule="auto"/>
        <w:ind w:firstLine="420"/>
        <w:jc w:val="left"/>
        <w:rPr>
          <w:rFonts w:ascii="宋体" w:eastAsia="宋体" w:hAnsi="宋体" w:cs="Tahoma"/>
          <w:b/>
          <w:color w:val="000000"/>
          <w:kern w:val="0"/>
          <w:sz w:val="24"/>
          <w:szCs w:val="24"/>
        </w:rPr>
      </w:pPr>
      <w:r>
        <w:rPr>
          <w:rFonts w:ascii="宋体" w:eastAsia="宋体" w:hAnsi="宋体" w:cs="Tahoma" w:hint="eastAsia"/>
          <w:b/>
          <w:color w:val="000000"/>
          <w:kern w:val="0"/>
          <w:sz w:val="24"/>
          <w:szCs w:val="24"/>
        </w:rPr>
        <w:t>五</w:t>
      </w:r>
      <w:r w:rsidR="00B472AB" w:rsidRPr="004E285F">
        <w:rPr>
          <w:rFonts w:ascii="宋体" w:eastAsia="宋体" w:hAnsi="宋体" w:cs="Tahoma"/>
          <w:b/>
          <w:color w:val="000000"/>
          <w:kern w:val="0"/>
          <w:sz w:val="24"/>
          <w:szCs w:val="24"/>
        </w:rPr>
        <w:t>、联系事项</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采购人：武汉市火神山医院</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采购代理机构：湖北卓呈项目管理有限公司</w:t>
      </w:r>
    </w:p>
    <w:p w:rsidR="00C24CFA" w:rsidRPr="00C24CFA" w:rsidRDefault="00C24CFA" w:rsidP="00C24CFA">
      <w:pPr>
        <w:widowControl/>
        <w:spacing w:line="360" w:lineRule="auto"/>
        <w:ind w:firstLine="420"/>
        <w:jc w:val="left"/>
        <w:rPr>
          <w:rFonts w:ascii="宋体" w:eastAsia="宋体" w:hAnsi="宋体" w:cs="Tahoma" w:hint="eastAsia"/>
          <w:color w:val="000000"/>
          <w:kern w:val="0"/>
          <w:sz w:val="24"/>
          <w:szCs w:val="24"/>
        </w:rPr>
      </w:pPr>
      <w:r w:rsidRPr="00C24CFA">
        <w:rPr>
          <w:rFonts w:ascii="宋体" w:eastAsia="宋体" w:hAnsi="宋体" w:cs="Tahoma" w:hint="eastAsia"/>
          <w:color w:val="000000"/>
          <w:kern w:val="0"/>
          <w:sz w:val="24"/>
          <w:szCs w:val="24"/>
        </w:rPr>
        <w:t>联系人：陈经理（027-82751089/17786541271）</w:t>
      </w:r>
    </w:p>
    <w:p w:rsidR="00C24CFA" w:rsidRPr="00C24CFA" w:rsidRDefault="00C24CFA" w:rsidP="00C24CFA">
      <w:pPr>
        <w:widowControl/>
        <w:spacing w:line="360" w:lineRule="auto"/>
        <w:ind w:firstLine="420"/>
        <w:jc w:val="left"/>
        <w:rPr>
          <w:rFonts w:ascii="宋体" w:eastAsia="宋体" w:hAnsi="宋体" w:cs="Tahoma" w:hint="eastAsia"/>
          <w:b/>
          <w:color w:val="000000"/>
          <w:kern w:val="0"/>
          <w:sz w:val="24"/>
          <w:szCs w:val="24"/>
        </w:rPr>
      </w:pPr>
      <w:r>
        <w:rPr>
          <w:rFonts w:ascii="宋体" w:eastAsia="宋体" w:hAnsi="宋体" w:cs="Tahoma" w:hint="eastAsia"/>
          <w:b/>
          <w:color w:val="000000"/>
          <w:kern w:val="0"/>
          <w:sz w:val="24"/>
          <w:szCs w:val="24"/>
        </w:rPr>
        <w:t>六</w:t>
      </w:r>
      <w:r w:rsidRPr="00C24CFA">
        <w:rPr>
          <w:rFonts w:ascii="宋体" w:eastAsia="宋体" w:hAnsi="宋体" w:cs="Tahoma" w:hint="eastAsia"/>
          <w:b/>
          <w:color w:val="000000"/>
          <w:kern w:val="0"/>
          <w:sz w:val="24"/>
          <w:szCs w:val="24"/>
        </w:rPr>
        <w:t>、信息发布媒体</w:t>
      </w:r>
    </w:p>
    <w:p w:rsidR="008660F9" w:rsidRDefault="00C24CFA" w:rsidP="00C24CFA">
      <w:pPr>
        <w:widowControl/>
        <w:spacing w:line="360" w:lineRule="auto"/>
        <w:ind w:firstLine="420"/>
        <w:jc w:val="left"/>
        <w:rPr>
          <w:rFonts w:ascii="宋体" w:eastAsia="宋体" w:hAnsi="宋体" w:cs="Tahoma"/>
          <w:color w:val="000000"/>
          <w:kern w:val="0"/>
          <w:sz w:val="24"/>
          <w:szCs w:val="24"/>
        </w:rPr>
      </w:pPr>
      <w:r w:rsidRPr="00C24CFA">
        <w:rPr>
          <w:rFonts w:ascii="宋体" w:eastAsia="宋体" w:hAnsi="宋体" w:cs="Tahoma" w:hint="eastAsia"/>
          <w:color w:val="000000"/>
          <w:kern w:val="0"/>
          <w:sz w:val="24"/>
          <w:szCs w:val="24"/>
        </w:rPr>
        <w:t>1、武汉市肺科医院官网（http://www.whjhb.org/）</w:t>
      </w:r>
    </w:p>
    <w:p w:rsidR="008660F9" w:rsidRPr="00C24CFA" w:rsidRDefault="008660F9" w:rsidP="004E285F">
      <w:pPr>
        <w:widowControl/>
        <w:spacing w:line="360" w:lineRule="auto"/>
        <w:ind w:left="6120" w:right="840" w:hangingChars="2550" w:hanging="6120"/>
        <w:jc w:val="right"/>
        <w:rPr>
          <w:rFonts w:ascii="宋体" w:eastAsia="宋体" w:hAnsi="宋体" w:cs="Tahoma"/>
          <w:color w:val="000000"/>
          <w:kern w:val="0"/>
          <w:sz w:val="24"/>
          <w:szCs w:val="24"/>
          <w:lang w:val="hr-HR"/>
        </w:rPr>
      </w:pPr>
    </w:p>
    <w:p w:rsidR="004E285F" w:rsidRDefault="00B472AB" w:rsidP="004E285F">
      <w:pPr>
        <w:widowControl/>
        <w:spacing w:line="360" w:lineRule="auto"/>
        <w:ind w:left="6120" w:right="420" w:hangingChars="2550" w:hanging="6120"/>
        <w:jc w:val="right"/>
        <w:rPr>
          <w:rFonts w:ascii="宋体" w:eastAsia="宋体" w:hAnsi="宋体" w:cs="Tahoma"/>
          <w:color w:val="000000"/>
          <w:kern w:val="0"/>
          <w:sz w:val="24"/>
          <w:szCs w:val="24"/>
        </w:rPr>
      </w:pPr>
      <w:r w:rsidRPr="004E285F">
        <w:rPr>
          <w:rFonts w:ascii="宋体" w:eastAsia="宋体" w:hAnsi="宋体" w:cs="Tahoma"/>
          <w:color w:val="000000"/>
          <w:kern w:val="0"/>
          <w:sz w:val="24"/>
          <w:szCs w:val="24"/>
        </w:rPr>
        <w:t>湖北卓呈项目管理有限公司</w:t>
      </w:r>
    </w:p>
    <w:p w:rsidR="00B472AB" w:rsidRPr="004E285F" w:rsidRDefault="00B472AB" w:rsidP="004E285F">
      <w:pPr>
        <w:widowControl/>
        <w:spacing w:line="360" w:lineRule="auto"/>
        <w:ind w:left="6120" w:right="420" w:hangingChars="2550" w:hanging="6120"/>
        <w:jc w:val="right"/>
        <w:rPr>
          <w:rFonts w:ascii="宋体" w:eastAsia="宋体" w:hAnsi="宋体" w:cs="Tahoma"/>
          <w:color w:val="000000"/>
          <w:kern w:val="0"/>
          <w:sz w:val="24"/>
          <w:szCs w:val="24"/>
        </w:rPr>
      </w:pPr>
      <w:r w:rsidRPr="004E285F">
        <w:rPr>
          <w:rFonts w:ascii="宋体" w:eastAsia="宋体" w:hAnsi="宋体" w:cs="Tahoma"/>
          <w:color w:val="000000"/>
          <w:kern w:val="0"/>
          <w:sz w:val="24"/>
          <w:szCs w:val="24"/>
        </w:rPr>
        <w:lastRenderedPageBreak/>
        <w:t>20</w:t>
      </w:r>
      <w:r w:rsidR="0049642A">
        <w:rPr>
          <w:rFonts w:ascii="宋体" w:eastAsia="宋体" w:hAnsi="宋体" w:cs="Tahoma"/>
          <w:color w:val="000000"/>
          <w:kern w:val="0"/>
          <w:sz w:val="24"/>
          <w:szCs w:val="24"/>
        </w:rPr>
        <w:t>20</w:t>
      </w:r>
      <w:r w:rsidRPr="004E285F">
        <w:rPr>
          <w:rFonts w:ascii="宋体" w:eastAsia="宋体" w:hAnsi="宋体" w:cs="Tahoma"/>
          <w:color w:val="000000"/>
          <w:kern w:val="0"/>
          <w:sz w:val="24"/>
          <w:szCs w:val="24"/>
        </w:rPr>
        <w:t>年</w:t>
      </w:r>
      <w:r w:rsidR="0049642A">
        <w:rPr>
          <w:rFonts w:ascii="宋体" w:eastAsia="宋体" w:hAnsi="宋体" w:cs="Tahoma"/>
          <w:color w:val="000000"/>
          <w:kern w:val="0"/>
          <w:sz w:val="24"/>
          <w:szCs w:val="24"/>
        </w:rPr>
        <w:t>05</w:t>
      </w:r>
      <w:r w:rsidRPr="004E285F">
        <w:rPr>
          <w:rFonts w:ascii="宋体" w:eastAsia="宋体" w:hAnsi="宋体" w:cs="Tahoma"/>
          <w:color w:val="000000"/>
          <w:kern w:val="0"/>
          <w:sz w:val="24"/>
          <w:szCs w:val="24"/>
        </w:rPr>
        <w:t>月</w:t>
      </w:r>
      <w:r w:rsidR="00C24CFA">
        <w:rPr>
          <w:rFonts w:ascii="宋体" w:eastAsia="宋体" w:hAnsi="宋体" w:cs="Tahoma"/>
          <w:color w:val="000000"/>
          <w:kern w:val="0"/>
          <w:sz w:val="24"/>
          <w:szCs w:val="24"/>
        </w:rPr>
        <w:t>25</w:t>
      </w:r>
      <w:r w:rsidRPr="004E285F">
        <w:rPr>
          <w:rFonts w:ascii="宋体" w:eastAsia="宋体" w:hAnsi="宋体" w:cs="Tahoma"/>
          <w:color w:val="000000"/>
          <w:kern w:val="0"/>
          <w:sz w:val="24"/>
          <w:szCs w:val="24"/>
        </w:rPr>
        <w:t>日</w:t>
      </w:r>
    </w:p>
    <w:p w:rsidR="001948FA" w:rsidRPr="004E285F" w:rsidRDefault="001948FA" w:rsidP="004E285F">
      <w:pPr>
        <w:spacing w:line="360" w:lineRule="auto"/>
        <w:rPr>
          <w:rFonts w:ascii="宋体" w:eastAsia="宋体" w:hAnsi="宋体"/>
          <w:sz w:val="24"/>
          <w:szCs w:val="24"/>
        </w:rPr>
      </w:pPr>
    </w:p>
    <w:sectPr w:rsidR="001948FA" w:rsidRPr="004E285F" w:rsidSect="0049642A">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53" w:rsidRDefault="008A0B53" w:rsidP="008660F9">
      <w:r>
        <w:separator/>
      </w:r>
    </w:p>
  </w:endnote>
  <w:endnote w:type="continuationSeparator" w:id="0">
    <w:p w:rsidR="008A0B53" w:rsidRDefault="008A0B53" w:rsidP="0086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53" w:rsidRDefault="008A0B53" w:rsidP="008660F9">
      <w:r>
        <w:separator/>
      </w:r>
    </w:p>
  </w:footnote>
  <w:footnote w:type="continuationSeparator" w:id="0">
    <w:p w:rsidR="008A0B53" w:rsidRDefault="008A0B53" w:rsidP="0086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72AB"/>
    <w:rsid w:val="000136F2"/>
    <w:rsid w:val="00093D22"/>
    <w:rsid w:val="000A6E2F"/>
    <w:rsid w:val="000B0F24"/>
    <w:rsid w:val="000C1E50"/>
    <w:rsid w:val="000C6E0E"/>
    <w:rsid w:val="00112440"/>
    <w:rsid w:val="00153123"/>
    <w:rsid w:val="001948FA"/>
    <w:rsid w:val="001F6F02"/>
    <w:rsid w:val="0049642A"/>
    <w:rsid w:val="004B59D0"/>
    <w:rsid w:val="004E285F"/>
    <w:rsid w:val="00632A0C"/>
    <w:rsid w:val="006359E9"/>
    <w:rsid w:val="00763A66"/>
    <w:rsid w:val="007F503B"/>
    <w:rsid w:val="008660F9"/>
    <w:rsid w:val="008A0B53"/>
    <w:rsid w:val="00990AE3"/>
    <w:rsid w:val="00A17099"/>
    <w:rsid w:val="00A83A7C"/>
    <w:rsid w:val="00B472AB"/>
    <w:rsid w:val="00BC06F4"/>
    <w:rsid w:val="00BF23CD"/>
    <w:rsid w:val="00C2193F"/>
    <w:rsid w:val="00C24CFA"/>
    <w:rsid w:val="00CC0E44"/>
    <w:rsid w:val="00D50355"/>
    <w:rsid w:val="00D905D1"/>
    <w:rsid w:val="00E21FA5"/>
    <w:rsid w:val="00EA1017"/>
    <w:rsid w:val="00FE6C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17E32A-9D83-41BF-9A52-2CF436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CD"/>
    <w:pPr>
      <w:widowControl w:val="0"/>
      <w:jc w:val="both"/>
    </w:pPr>
  </w:style>
  <w:style w:type="paragraph" w:styleId="2">
    <w:name w:val="heading 2"/>
    <w:basedOn w:val="a"/>
    <w:link w:val="2Char"/>
    <w:uiPriority w:val="9"/>
    <w:qFormat/>
    <w:rsid w:val="00B472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472AB"/>
    <w:rPr>
      <w:rFonts w:ascii="宋体" w:eastAsia="宋体" w:hAnsi="宋体" w:cs="宋体"/>
      <w:b/>
      <w:bCs/>
      <w:kern w:val="0"/>
      <w:sz w:val="36"/>
      <w:szCs w:val="36"/>
    </w:rPr>
  </w:style>
  <w:style w:type="paragraph" w:styleId="a3">
    <w:name w:val="header"/>
    <w:basedOn w:val="a"/>
    <w:link w:val="Char"/>
    <w:uiPriority w:val="99"/>
    <w:unhideWhenUsed/>
    <w:rsid w:val="00866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60F9"/>
    <w:rPr>
      <w:sz w:val="18"/>
      <w:szCs w:val="18"/>
    </w:rPr>
  </w:style>
  <w:style w:type="paragraph" w:styleId="a4">
    <w:name w:val="footer"/>
    <w:basedOn w:val="a"/>
    <w:link w:val="Char0"/>
    <w:uiPriority w:val="99"/>
    <w:unhideWhenUsed/>
    <w:rsid w:val="008660F9"/>
    <w:pPr>
      <w:tabs>
        <w:tab w:val="center" w:pos="4153"/>
        <w:tab w:val="right" w:pos="8306"/>
      </w:tabs>
      <w:snapToGrid w:val="0"/>
      <w:jc w:val="left"/>
    </w:pPr>
    <w:rPr>
      <w:sz w:val="18"/>
      <w:szCs w:val="18"/>
    </w:rPr>
  </w:style>
  <w:style w:type="character" w:customStyle="1" w:styleId="Char0">
    <w:name w:val="页脚 Char"/>
    <w:basedOn w:val="a0"/>
    <w:link w:val="a4"/>
    <w:uiPriority w:val="99"/>
    <w:rsid w:val="008660F9"/>
    <w:rPr>
      <w:sz w:val="18"/>
      <w:szCs w:val="18"/>
    </w:rPr>
  </w:style>
  <w:style w:type="character" w:styleId="a5">
    <w:name w:val="Hyperlink"/>
    <w:basedOn w:val="a0"/>
    <w:uiPriority w:val="99"/>
    <w:unhideWhenUsed/>
    <w:rsid w:val="008660F9"/>
    <w:rPr>
      <w:color w:val="0563C1" w:themeColor="hyperlink"/>
      <w:u w:val="single"/>
    </w:rPr>
  </w:style>
  <w:style w:type="paragraph" w:styleId="a6">
    <w:name w:val="List Paragraph"/>
    <w:basedOn w:val="a"/>
    <w:uiPriority w:val="34"/>
    <w:qFormat/>
    <w:rsid w:val="000C6E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99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0698">
          <w:marLeft w:val="0"/>
          <w:marRight w:val="0"/>
          <w:marTop w:val="0"/>
          <w:marBottom w:val="0"/>
          <w:divBdr>
            <w:top w:val="none" w:sz="0" w:space="0" w:color="auto"/>
            <w:left w:val="none" w:sz="0" w:space="0" w:color="auto"/>
            <w:bottom w:val="single" w:sz="6" w:space="8"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hbzc</cp:lastModifiedBy>
  <cp:revision>9</cp:revision>
  <dcterms:created xsi:type="dcterms:W3CDTF">2019-04-15T08:59:00Z</dcterms:created>
  <dcterms:modified xsi:type="dcterms:W3CDTF">2020-05-25T10:01:00Z</dcterms:modified>
</cp:coreProperties>
</file>