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DA" w:rsidRPr="00A92C49" w:rsidRDefault="004309EE" w:rsidP="00665960">
      <w:pPr>
        <w:jc w:val="center"/>
        <w:rPr>
          <w:b/>
          <w:sz w:val="32"/>
        </w:rPr>
      </w:pPr>
      <w:r w:rsidRPr="00A92C49">
        <w:rPr>
          <w:rFonts w:hint="eastAsia"/>
          <w:b/>
          <w:sz w:val="32"/>
        </w:rPr>
        <w:t>医院临床营养特殊医学用途配方食品招标公告</w:t>
      </w:r>
    </w:p>
    <w:p w:rsidR="004309EE" w:rsidRPr="00665960" w:rsidRDefault="00665960">
      <w:pPr>
        <w:rPr>
          <w:b/>
          <w:sz w:val="36"/>
        </w:rPr>
      </w:pPr>
      <w:r w:rsidRPr="00665960">
        <w:rPr>
          <w:rFonts w:hint="eastAsia"/>
          <w:b/>
          <w:sz w:val="28"/>
        </w:rPr>
        <w:t>一、</w:t>
      </w:r>
      <w:r w:rsidR="004309EE" w:rsidRPr="00665960">
        <w:rPr>
          <w:rFonts w:hint="eastAsia"/>
          <w:b/>
          <w:sz w:val="28"/>
        </w:rPr>
        <w:t>项目内容：</w:t>
      </w:r>
    </w:p>
    <w:p w:rsidR="004309EE" w:rsidRPr="00665960" w:rsidRDefault="004309EE" w:rsidP="00665960">
      <w:pPr>
        <w:jc w:val="center"/>
        <w:rPr>
          <w:b/>
          <w:sz w:val="28"/>
        </w:rPr>
      </w:pPr>
      <w:r w:rsidRPr="00665960">
        <w:rPr>
          <w:rFonts w:hint="eastAsia"/>
          <w:b/>
          <w:sz w:val="28"/>
        </w:rPr>
        <w:t>营养产品（特殊医学用途配方食品）清单</w:t>
      </w:r>
    </w:p>
    <w:tbl>
      <w:tblPr>
        <w:tblStyle w:val="a3"/>
        <w:tblW w:w="0" w:type="auto"/>
        <w:tblLayout w:type="fixed"/>
        <w:tblLook w:val="04A0"/>
      </w:tblPr>
      <w:tblGrid>
        <w:gridCol w:w="817"/>
        <w:gridCol w:w="3260"/>
        <w:gridCol w:w="851"/>
        <w:gridCol w:w="992"/>
        <w:gridCol w:w="851"/>
        <w:gridCol w:w="850"/>
        <w:gridCol w:w="901"/>
      </w:tblGrid>
      <w:tr w:rsidR="004309EE" w:rsidTr="00CB6107">
        <w:tc>
          <w:tcPr>
            <w:tcW w:w="817" w:type="dxa"/>
          </w:tcPr>
          <w:p w:rsidR="004309EE" w:rsidRPr="00FE6CBF" w:rsidRDefault="004309EE" w:rsidP="00FE6CBF">
            <w:pPr>
              <w:jc w:val="center"/>
              <w:rPr>
                <w:b/>
                <w:sz w:val="28"/>
              </w:rPr>
            </w:pPr>
            <w:r w:rsidRPr="00FE6CBF">
              <w:rPr>
                <w:rFonts w:hint="eastAsia"/>
                <w:b/>
                <w:sz w:val="28"/>
              </w:rPr>
              <w:t>序号</w:t>
            </w:r>
          </w:p>
        </w:tc>
        <w:tc>
          <w:tcPr>
            <w:tcW w:w="3260" w:type="dxa"/>
          </w:tcPr>
          <w:p w:rsidR="004309EE" w:rsidRPr="00FE6CBF" w:rsidRDefault="004309EE" w:rsidP="00FE6CBF">
            <w:pPr>
              <w:jc w:val="center"/>
              <w:rPr>
                <w:b/>
                <w:sz w:val="28"/>
              </w:rPr>
            </w:pPr>
            <w:r w:rsidRPr="00FE6CBF">
              <w:rPr>
                <w:rFonts w:hint="eastAsia"/>
                <w:b/>
                <w:sz w:val="28"/>
              </w:rPr>
              <w:t>品名</w:t>
            </w:r>
          </w:p>
        </w:tc>
        <w:tc>
          <w:tcPr>
            <w:tcW w:w="851" w:type="dxa"/>
          </w:tcPr>
          <w:p w:rsidR="004309EE" w:rsidRPr="00FE6CBF" w:rsidRDefault="004309EE" w:rsidP="00FE6CBF">
            <w:pPr>
              <w:jc w:val="center"/>
              <w:rPr>
                <w:b/>
                <w:sz w:val="28"/>
              </w:rPr>
            </w:pPr>
            <w:r w:rsidRPr="00FE6CBF">
              <w:rPr>
                <w:rFonts w:hint="eastAsia"/>
                <w:b/>
                <w:sz w:val="28"/>
              </w:rPr>
              <w:t>品牌</w:t>
            </w:r>
          </w:p>
        </w:tc>
        <w:tc>
          <w:tcPr>
            <w:tcW w:w="992" w:type="dxa"/>
          </w:tcPr>
          <w:p w:rsidR="004309EE" w:rsidRPr="00FE6CBF" w:rsidRDefault="004309EE" w:rsidP="00FE6CBF">
            <w:pPr>
              <w:jc w:val="center"/>
              <w:rPr>
                <w:b/>
                <w:sz w:val="28"/>
              </w:rPr>
            </w:pPr>
            <w:r w:rsidRPr="00FE6CBF">
              <w:rPr>
                <w:rFonts w:hint="eastAsia"/>
                <w:b/>
                <w:sz w:val="28"/>
              </w:rPr>
              <w:t>规格</w:t>
            </w:r>
          </w:p>
        </w:tc>
        <w:tc>
          <w:tcPr>
            <w:tcW w:w="851" w:type="dxa"/>
          </w:tcPr>
          <w:p w:rsidR="004309EE" w:rsidRPr="00FE6CBF" w:rsidRDefault="004309EE" w:rsidP="00FE6CBF">
            <w:pPr>
              <w:jc w:val="center"/>
              <w:rPr>
                <w:b/>
                <w:sz w:val="28"/>
              </w:rPr>
            </w:pPr>
            <w:r w:rsidRPr="00FE6CBF">
              <w:rPr>
                <w:rFonts w:hint="eastAsia"/>
                <w:b/>
                <w:sz w:val="28"/>
              </w:rPr>
              <w:t>单位</w:t>
            </w:r>
          </w:p>
        </w:tc>
        <w:tc>
          <w:tcPr>
            <w:tcW w:w="850" w:type="dxa"/>
          </w:tcPr>
          <w:p w:rsidR="004309EE" w:rsidRPr="00FE6CBF" w:rsidRDefault="004309EE" w:rsidP="00FE6CBF">
            <w:pPr>
              <w:jc w:val="center"/>
              <w:rPr>
                <w:b/>
                <w:sz w:val="28"/>
              </w:rPr>
            </w:pPr>
            <w:r w:rsidRPr="00FE6CBF">
              <w:rPr>
                <w:rFonts w:hint="eastAsia"/>
                <w:b/>
                <w:sz w:val="28"/>
              </w:rPr>
              <w:t>单价</w:t>
            </w:r>
          </w:p>
        </w:tc>
        <w:tc>
          <w:tcPr>
            <w:tcW w:w="901" w:type="dxa"/>
          </w:tcPr>
          <w:p w:rsidR="004309EE" w:rsidRPr="00FE6CBF" w:rsidRDefault="004309EE" w:rsidP="00FE6CBF">
            <w:pPr>
              <w:jc w:val="center"/>
              <w:rPr>
                <w:b/>
                <w:sz w:val="28"/>
              </w:rPr>
            </w:pPr>
            <w:r w:rsidRPr="00FE6CBF">
              <w:rPr>
                <w:rFonts w:hint="eastAsia"/>
                <w:b/>
                <w:sz w:val="28"/>
              </w:rPr>
              <w:t>备注</w:t>
            </w:r>
          </w:p>
        </w:tc>
      </w:tr>
      <w:tr w:rsidR="004309EE" w:rsidTr="00CB6107">
        <w:tc>
          <w:tcPr>
            <w:tcW w:w="817" w:type="dxa"/>
          </w:tcPr>
          <w:p w:rsidR="004309EE" w:rsidRPr="00FE6CBF" w:rsidRDefault="00FE6CBF" w:rsidP="004A6723">
            <w:pPr>
              <w:jc w:val="center"/>
              <w:rPr>
                <w:szCs w:val="21"/>
              </w:rPr>
            </w:pPr>
            <w:r w:rsidRPr="00FE6CBF">
              <w:rPr>
                <w:rFonts w:hint="eastAsia"/>
                <w:szCs w:val="21"/>
              </w:rPr>
              <w:t>1</w:t>
            </w:r>
          </w:p>
        </w:tc>
        <w:tc>
          <w:tcPr>
            <w:tcW w:w="3260" w:type="dxa"/>
          </w:tcPr>
          <w:p w:rsidR="004309EE" w:rsidRPr="00FE6CBF" w:rsidRDefault="00FE6CBF">
            <w:pPr>
              <w:rPr>
                <w:szCs w:val="21"/>
              </w:rPr>
            </w:pPr>
            <w:r w:rsidRPr="00FE6CBF">
              <w:rPr>
                <w:rFonts w:hint="eastAsia"/>
                <w:szCs w:val="21"/>
              </w:rPr>
              <w:t>匀浆膳</w:t>
            </w:r>
          </w:p>
        </w:tc>
        <w:tc>
          <w:tcPr>
            <w:tcW w:w="851" w:type="dxa"/>
          </w:tcPr>
          <w:p w:rsidR="004309EE" w:rsidRPr="00FE6CBF" w:rsidRDefault="004309EE">
            <w:pPr>
              <w:rPr>
                <w:szCs w:val="21"/>
              </w:rPr>
            </w:pPr>
          </w:p>
        </w:tc>
        <w:tc>
          <w:tcPr>
            <w:tcW w:w="992" w:type="dxa"/>
          </w:tcPr>
          <w:p w:rsidR="004309EE" w:rsidRPr="00FE6CBF" w:rsidRDefault="004309EE">
            <w:pPr>
              <w:rPr>
                <w:szCs w:val="21"/>
              </w:rPr>
            </w:pPr>
          </w:p>
        </w:tc>
        <w:tc>
          <w:tcPr>
            <w:tcW w:w="851" w:type="dxa"/>
          </w:tcPr>
          <w:p w:rsidR="004309EE" w:rsidRPr="00FE6CBF" w:rsidRDefault="004309EE">
            <w:pPr>
              <w:rPr>
                <w:szCs w:val="21"/>
              </w:rPr>
            </w:pPr>
          </w:p>
        </w:tc>
        <w:tc>
          <w:tcPr>
            <w:tcW w:w="850" w:type="dxa"/>
          </w:tcPr>
          <w:p w:rsidR="004309EE" w:rsidRPr="00FE6CBF" w:rsidRDefault="004309EE">
            <w:pPr>
              <w:rPr>
                <w:szCs w:val="21"/>
              </w:rPr>
            </w:pPr>
          </w:p>
        </w:tc>
        <w:tc>
          <w:tcPr>
            <w:tcW w:w="901" w:type="dxa"/>
          </w:tcPr>
          <w:p w:rsidR="004309EE" w:rsidRPr="00FE6CBF" w:rsidRDefault="004309EE">
            <w:pPr>
              <w:rPr>
                <w:szCs w:val="21"/>
              </w:rPr>
            </w:pPr>
          </w:p>
        </w:tc>
      </w:tr>
      <w:tr w:rsidR="004309EE" w:rsidTr="00CB6107">
        <w:tc>
          <w:tcPr>
            <w:tcW w:w="817" w:type="dxa"/>
          </w:tcPr>
          <w:p w:rsidR="004309EE" w:rsidRPr="00FE6CBF" w:rsidRDefault="00FE6CBF" w:rsidP="004A6723">
            <w:pPr>
              <w:jc w:val="center"/>
              <w:rPr>
                <w:szCs w:val="21"/>
              </w:rPr>
            </w:pPr>
            <w:r w:rsidRPr="00FE6CBF">
              <w:rPr>
                <w:rFonts w:hint="eastAsia"/>
                <w:szCs w:val="21"/>
              </w:rPr>
              <w:t>2</w:t>
            </w:r>
          </w:p>
        </w:tc>
        <w:tc>
          <w:tcPr>
            <w:tcW w:w="3260" w:type="dxa"/>
          </w:tcPr>
          <w:p w:rsidR="004309EE" w:rsidRPr="00FE6CBF" w:rsidRDefault="00006722">
            <w:pPr>
              <w:rPr>
                <w:szCs w:val="21"/>
              </w:rPr>
            </w:pPr>
            <w:r>
              <w:rPr>
                <w:rFonts w:hint="eastAsia"/>
                <w:szCs w:val="21"/>
              </w:rPr>
              <w:t>糖尿病全营养粉</w:t>
            </w:r>
          </w:p>
        </w:tc>
        <w:tc>
          <w:tcPr>
            <w:tcW w:w="851" w:type="dxa"/>
          </w:tcPr>
          <w:p w:rsidR="004309EE" w:rsidRPr="00FE6CBF" w:rsidRDefault="004309EE">
            <w:pPr>
              <w:rPr>
                <w:szCs w:val="21"/>
              </w:rPr>
            </w:pPr>
          </w:p>
        </w:tc>
        <w:tc>
          <w:tcPr>
            <w:tcW w:w="992" w:type="dxa"/>
          </w:tcPr>
          <w:p w:rsidR="004309EE" w:rsidRPr="00FE6CBF" w:rsidRDefault="004309EE">
            <w:pPr>
              <w:rPr>
                <w:szCs w:val="21"/>
              </w:rPr>
            </w:pPr>
          </w:p>
        </w:tc>
        <w:tc>
          <w:tcPr>
            <w:tcW w:w="851" w:type="dxa"/>
          </w:tcPr>
          <w:p w:rsidR="004309EE" w:rsidRPr="00FE6CBF" w:rsidRDefault="004309EE">
            <w:pPr>
              <w:rPr>
                <w:szCs w:val="21"/>
              </w:rPr>
            </w:pPr>
          </w:p>
        </w:tc>
        <w:tc>
          <w:tcPr>
            <w:tcW w:w="850" w:type="dxa"/>
          </w:tcPr>
          <w:p w:rsidR="004309EE" w:rsidRPr="00FE6CBF" w:rsidRDefault="004309EE">
            <w:pPr>
              <w:rPr>
                <w:szCs w:val="21"/>
              </w:rPr>
            </w:pPr>
          </w:p>
        </w:tc>
        <w:tc>
          <w:tcPr>
            <w:tcW w:w="901" w:type="dxa"/>
          </w:tcPr>
          <w:p w:rsidR="004309EE" w:rsidRPr="00FE6CBF" w:rsidRDefault="004309EE">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3</w:t>
            </w:r>
          </w:p>
        </w:tc>
        <w:tc>
          <w:tcPr>
            <w:tcW w:w="3260" w:type="dxa"/>
          </w:tcPr>
          <w:p w:rsidR="00006722" w:rsidRDefault="00006722">
            <w:pPr>
              <w:rPr>
                <w:szCs w:val="21"/>
              </w:rPr>
            </w:pPr>
            <w:r>
              <w:rPr>
                <w:rFonts w:hint="eastAsia"/>
                <w:szCs w:val="21"/>
              </w:rPr>
              <w:t>肾病全营养粉</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4</w:t>
            </w:r>
          </w:p>
        </w:tc>
        <w:tc>
          <w:tcPr>
            <w:tcW w:w="3260" w:type="dxa"/>
          </w:tcPr>
          <w:p w:rsidR="00006722" w:rsidRDefault="00006722">
            <w:pPr>
              <w:rPr>
                <w:szCs w:val="21"/>
              </w:rPr>
            </w:pPr>
            <w:r>
              <w:rPr>
                <w:rFonts w:hint="eastAsia"/>
                <w:szCs w:val="21"/>
              </w:rPr>
              <w:t>肝病全营养粉</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5</w:t>
            </w:r>
          </w:p>
        </w:tc>
        <w:tc>
          <w:tcPr>
            <w:tcW w:w="3260" w:type="dxa"/>
          </w:tcPr>
          <w:p w:rsidR="00006722" w:rsidRDefault="00006722">
            <w:pPr>
              <w:rPr>
                <w:szCs w:val="21"/>
              </w:rPr>
            </w:pPr>
            <w:r>
              <w:rPr>
                <w:rFonts w:hint="eastAsia"/>
                <w:szCs w:val="21"/>
              </w:rPr>
              <w:t>肿瘤全营养粉</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6</w:t>
            </w:r>
          </w:p>
        </w:tc>
        <w:tc>
          <w:tcPr>
            <w:tcW w:w="3260" w:type="dxa"/>
          </w:tcPr>
          <w:p w:rsidR="00006722" w:rsidRPr="00FE6CBF" w:rsidRDefault="00006722">
            <w:pPr>
              <w:rPr>
                <w:szCs w:val="21"/>
              </w:rPr>
            </w:pPr>
            <w:r>
              <w:rPr>
                <w:rFonts w:hint="eastAsia"/>
                <w:szCs w:val="21"/>
              </w:rPr>
              <w:t>高蛋白型全营养素</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7</w:t>
            </w:r>
          </w:p>
        </w:tc>
        <w:tc>
          <w:tcPr>
            <w:tcW w:w="3260" w:type="dxa"/>
          </w:tcPr>
          <w:p w:rsidR="00006722" w:rsidRPr="00FE6CBF" w:rsidRDefault="00006722">
            <w:pPr>
              <w:rPr>
                <w:szCs w:val="21"/>
              </w:rPr>
            </w:pPr>
            <w:r>
              <w:rPr>
                <w:rFonts w:hint="eastAsia"/>
                <w:szCs w:val="21"/>
              </w:rPr>
              <w:t>低脂型全营养素</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8</w:t>
            </w:r>
          </w:p>
        </w:tc>
        <w:tc>
          <w:tcPr>
            <w:tcW w:w="3260" w:type="dxa"/>
          </w:tcPr>
          <w:p w:rsidR="00006722" w:rsidRPr="00FE6CBF" w:rsidRDefault="00006722">
            <w:pPr>
              <w:rPr>
                <w:szCs w:val="21"/>
              </w:rPr>
            </w:pPr>
            <w:r>
              <w:rPr>
                <w:rFonts w:hint="eastAsia"/>
                <w:szCs w:val="21"/>
              </w:rPr>
              <w:t>短肽型全营养素</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9</w:t>
            </w:r>
          </w:p>
        </w:tc>
        <w:tc>
          <w:tcPr>
            <w:tcW w:w="3260" w:type="dxa"/>
          </w:tcPr>
          <w:p w:rsidR="00006722" w:rsidRDefault="00006722">
            <w:pPr>
              <w:rPr>
                <w:szCs w:val="21"/>
              </w:rPr>
            </w:pPr>
            <w:r>
              <w:rPr>
                <w:rFonts w:hint="eastAsia"/>
                <w:szCs w:val="21"/>
              </w:rPr>
              <w:t>乳清蛋白</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10</w:t>
            </w:r>
          </w:p>
        </w:tc>
        <w:tc>
          <w:tcPr>
            <w:tcW w:w="3260" w:type="dxa"/>
          </w:tcPr>
          <w:p w:rsidR="00006722" w:rsidRDefault="00006722">
            <w:pPr>
              <w:rPr>
                <w:szCs w:val="21"/>
              </w:rPr>
            </w:pPr>
            <w:r>
              <w:rPr>
                <w:rFonts w:hint="eastAsia"/>
                <w:szCs w:val="21"/>
              </w:rPr>
              <w:t>重症恶液质营养素</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11</w:t>
            </w:r>
          </w:p>
        </w:tc>
        <w:tc>
          <w:tcPr>
            <w:tcW w:w="3260" w:type="dxa"/>
          </w:tcPr>
          <w:p w:rsidR="00006722" w:rsidRPr="00FE6CBF" w:rsidRDefault="00006722">
            <w:pPr>
              <w:rPr>
                <w:szCs w:val="21"/>
              </w:rPr>
            </w:pPr>
            <w:r>
              <w:rPr>
                <w:rFonts w:hint="eastAsia"/>
                <w:szCs w:val="21"/>
              </w:rPr>
              <w:t>围手术期营养素</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12</w:t>
            </w:r>
          </w:p>
        </w:tc>
        <w:tc>
          <w:tcPr>
            <w:tcW w:w="3260" w:type="dxa"/>
          </w:tcPr>
          <w:p w:rsidR="00006722" w:rsidRPr="00FE6CBF" w:rsidRDefault="00006722" w:rsidP="00A02188">
            <w:pPr>
              <w:rPr>
                <w:szCs w:val="21"/>
              </w:rPr>
            </w:pPr>
            <w:r>
              <w:rPr>
                <w:rFonts w:hint="eastAsia"/>
                <w:szCs w:val="21"/>
              </w:rPr>
              <w:t>益生菌</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13</w:t>
            </w:r>
          </w:p>
        </w:tc>
        <w:tc>
          <w:tcPr>
            <w:tcW w:w="3260" w:type="dxa"/>
          </w:tcPr>
          <w:p w:rsidR="00006722" w:rsidRPr="00FE6CBF" w:rsidRDefault="00006722" w:rsidP="00A02188">
            <w:pPr>
              <w:rPr>
                <w:szCs w:val="21"/>
              </w:rPr>
            </w:pPr>
            <w:r>
              <w:rPr>
                <w:rFonts w:hint="eastAsia"/>
                <w:szCs w:val="21"/>
              </w:rPr>
              <w:t>铁元素组件</w:t>
            </w:r>
          </w:p>
        </w:tc>
        <w:tc>
          <w:tcPr>
            <w:tcW w:w="851" w:type="dxa"/>
          </w:tcPr>
          <w:p w:rsidR="00006722" w:rsidRPr="00FE6CBF" w:rsidRDefault="00006722">
            <w:pPr>
              <w:rPr>
                <w:szCs w:val="21"/>
              </w:rPr>
            </w:pPr>
          </w:p>
        </w:tc>
        <w:tc>
          <w:tcPr>
            <w:tcW w:w="992" w:type="dxa"/>
          </w:tcPr>
          <w:p w:rsidR="00006722" w:rsidRPr="00FE6CBF" w:rsidRDefault="00006722">
            <w:pPr>
              <w:rPr>
                <w:szCs w:val="21"/>
              </w:rPr>
            </w:pPr>
          </w:p>
        </w:tc>
        <w:tc>
          <w:tcPr>
            <w:tcW w:w="851" w:type="dxa"/>
          </w:tcPr>
          <w:p w:rsidR="00006722" w:rsidRPr="00FE6CBF" w:rsidRDefault="00006722">
            <w:pPr>
              <w:rPr>
                <w:szCs w:val="21"/>
              </w:rPr>
            </w:pPr>
          </w:p>
        </w:tc>
        <w:tc>
          <w:tcPr>
            <w:tcW w:w="850" w:type="dxa"/>
          </w:tcPr>
          <w:p w:rsidR="00006722" w:rsidRPr="00FE6CBF" w:rsidRDefault="00006722">
            <w:pPr>
              <w:rPr>
                <w:szCs w:val="21"/>
              </w:rPr>
            </w:pPr>
          </w:p>
        </w:tc>
        <w:tc>
          <w:tcPr>
            <w:tcW w:w="901" w:type="dxa"/>
          </w:tcPr>
          <w:p w:rsidR="00006722" w:rsidRPr="00FE6CBF" w:rsidRDefault="00006722">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14</w:t>
            </w:r>
          </w:p>
        </w:tc>
        <w:tc>
          <w:tcPr>
            <w:tcW w:w="3260" w:type="dxa"/>
          </w:tcPr>
          <w:p w:rsidR="00006722" w:rsidRPr="00FE6CBF" w:rsidRDefault="00006722" w:rsidP="00A02188">
            <w:pPr>
              <w:rPr>
                <w:szCs w:val="21"/>
              </w:rPr>
            </w:pPr>
            <w:r>
              <w:rPr>
                <w:rFonts w:hint="eastAsia"/>
                <w:szCs w:val="21"/>
              </w:rPr>
              <w:t>膳食纤维组件</w:t>
            </w: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15</w:t>
            </w:r>
          </w:p>
        </w:tc>
        <w:tc>
          <w:tcPr>
            <w:tcW w:w="3260" w:type="dxa"/>
          </w:tcPr>
          <w:p w:rsidR="00006722" w:rsidRPr="00FE6CBF" w:rsidRDefault="00006722" w:rsidP="00A02188">
            <w:pPr>
              <w:rPr>
                <w:szCs w:val="21"/>
              </w:rPr>
            </w:pPr>
            <w:r>
              <w:rPr>
                <w:rFonts w:hint="eastAsia"/>
                <w:szCs w:val="21"/>
              </w:rPr>
              <w:t>复合维生素组件</w:t>
            </w: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r w:rsidRPr="00FE6CBF">
              <w:rPr>
                <w:rFonts w:hint="eastAsia"/>
                <w:szCs w:val="21"/>
              </w:rPr>
              <w:t>16</w:t>
            </w:r>
          </w:p>
        </w:tc>
        <w:tc>
          <w:tcPr>
            <w:tcW w:w="3260" w:type="dxa"/>
          </w:tcPr>
          <w:p w:rsidR="00006722" w:rsidRPr="00FE6CBF" w:rsidRDefault="00006722" w:rsidP="00A02188">
            <w:pPr>
              <w:rPr>
                <w:szCs w:val="21"/>
              </w:rPr>
            </w:pPr>
            <w:r>
              <w:rPr>
                <w:rFonts w:hint="eastAsia"/>
                <w:szCs w:val="21"/>
              </w:rPr>
              <w:t>复合钙组件</w:t>
            </w: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r>
              <w:rPr>
                <w:rFonts w:hint="eastAsia"/>
                <w:szCs w:val="21"/>
              </w:rPr>
              <w:t>17</w:t>
            </w:r>
          </w:p>
        </w:tc>
        <w:tc>
          <w:tcPr>
            <w:tcW w:w="3260" w:type="dxa"/>
          </w:tcPr>
          <w:p w:rsidR="00006722" w:rsidRPr="00FE6CBF" w:rsidRDefault="00006722" w:rsidP="00A02188">
            <w:pPr>
              <w:rPr>
                <w:szCs w:val="21"/>
              </w:rPr>
            </w:pPr>
            <w:r>
              <w:rPr>
                <w:rFonts w:hint="eastAsia"/>
                <w:szCs w:val="21"/>
              </w:rPr>
              <w:t>氨基酸组件</w:t>
            </w: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p>
        </w:tc>
        <w:tc>
          <w:tcPr>
            <w:tcW w:w="3260"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p>
        </w:tc>
        <w:tc>
          <w:tcPr>
            <w:tcW w:w="3260" w:type="dxa"/>
          </w:tcPr>
          <w:p w:rsidR="00006722" w:rsidRPr="00FE6CBF" w:rsidRDefault="00006722" w:rsidP="00A02188">
            <w:pPr>
              <w:rPr>
                <w:szCs w:val="21"/>
              </w:rPr>
            </w:pP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p>
        </w:tc>
        <w:tc>
          <w:tcPr>
            <w:tcW w:w="3260" w:type="dxa"/>
          </w:tcPr>
          <w:p w:rsidR="00006722" w:rsidRPr="00FE6CBF" w:rsidRDefault="00006722" w:rsidP="00A02188">
            <w:pPr>
              <w:rPr>
                <w:szCs w:val="21"/>
              </w:rPr>
            </w:pP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r w:rsidR="00006722" w:rsidTr="00CB6107">
        <w:tc>
          <w:tcPr>
            <w:tcW w:w="817" w:type="dxa"/>
          </w:tcPr>
          <w:p w:rsidR="00006722" w:rsidRPr="00FE6CBF" w:rsidRDefault="00006722" w:rsidP="004A6723">
            <w:pPr>
              <w:jc w:val="center"/>
              <w:rPr>
                <w:szCs w:val="21"/>
              </w:rPr>
            </w:pPr>
          </w:p>
        </w:tc>
        <w:tc>
          <w:tcPr>
            <w:tcW w:w="3260"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992" w:type="dxa"/>
          </w:tcPr>
          <w:p w:rsidR="00006722" w:rsidRPr="00FE6CBF" w:rsidRDefault="00006722" w:rsidP="000E4CA4">
            <w:pPr>
              <w:rPr>
                <w:szCs w:val="21"/>
              </w:rPr>
            </w:pPr>
          </w:p>
        </w:tc>
        <w:tc>
          <w:tcPr>
            <w:tcW w:w="851" w:type="dxa"/>
          </w:tcPr>
          <w:p w:rsidR="00006722" w:rsidRPr="00FE6CBF" w:rsidRDefault="00006722" w:rsidP="000E4CA4">
            <w:pPr>
              <w:rPr>
                <w:szCs w:val="21"/>
              </w:rPr>
            </w:pPr>
          </w:p>
        </w:tc>
        <w:tc>
          <w:tcPr>
            <w:tcW w:w="850" w:type="dxa"/>
          </w:tcPr>
          <w:p w:rsidR="00006722" w:rsidRPr="00FE6CBF" w:rsidRDefault="00006722" w:rsidP="000E4CA4">
            <w:pPr>
              <w:rPr>
                <w:szCs w:val="21"/>
              </w:rPr>
            </w:pPr>
          </w:p>
        </w:tc>
        <w:tc>
          <w:tcPr>
            <w:tcW w:w="901" w:type="dxa"/>
          </w:tcPr>
          <w:p w:rsidR="00006722" w:rsidRPr="00FE6CBF" w:rsidRDefault="00006722" w:rsidP="000E4CA4">
            <w:pPr>
              <w:rPr>
                <w:szCs w:val="21"/>
              </w:rPr>
            </w:pPr>
          </w:p>
        </w:tc>
      </w:tr>
    </w:tbl>
    <w:p w:rsidR="00665960" w:rsidRDefault="00665960" w:rsidP="00665960">
      <w:pPr>
        <w:jc w:val="center"/>
        <w:rPr>
          <w:b/>
          <w:sz w:val="28"/>
          <w:szCs w:val="28"/>
        </w:rPr>
      </w:pPr>
    </w:p>
    <w:p w:rsidR="00EC03AF" w:rsidRPr="00665960" w:rsidRDefault="00AD5E73" w:rsidP="00665960">
      <w:pPr>
        <w:jc w:val="center"/>
        <w:rPr>
          <w:b/>
          <w:sz w:val="28"/>
          <w:szCs w:val="28"/>
        </w:rPr>
      </w:pPr>
      <w:r w:rsidRPr="00665960">
        <w:rPr>
          <w:rFonts w:hint="eastAsia"/>
          <w:b/>
          <w:sz w:val="28"/>
          <w:szCs w:val="28"/>
        </w:rPr>
        <w:t>相关耗材</w:t>
      </w:r>
      <w:r w:rsidR="00665960" w:rsidRPr="00665960">
        <w:rPr>
          <w:rFonts w:hint="eastAsia"/>
          <w:b/>
          <w:sz w:val="28"/>
          <w:szCs w:val="28"/>
        </w:rPr>
        <w:t>清单</w:t>
      </w:r>
    </w:p>
    <w:tbl>
      <w:tblPr>
        <w:tblStyle w:val="a3"/>
        <w:tblW w:w="0" w:type="auto"/>
        <w:tblLook w:val="04A0"/>
      </w:tblPr>
      <w:tblGrid>
        <w:gridCol w:w="817"/>
        <w:gridCol w:w="2552"/>
        <w:gridCol w:w="850"/>
        <w:gridCol w:w="992"/>
        <w:gridCol w:w="993"/>
        <w:gridCol w:w="1100"/>
        <w:gridCol w:w="1218"/>
      </w:tblGrid>
      <w:tr w:rsidR="00EC03AF" w:rsidRPr="00FE6CBF" w:rsidTr="00665960">
        <w:tc>
          <w:tcPr>
            <w:tcW w:w="817" w:type="dxa"/>
          </w:tcPr>
          <w:p w:rsidR="00EC03AF" w:rsidRPr="00FE6CBF" w:rsidRDefault="00EC03AF" w:rsidP="000E4CA4">
            <w:pPr>
              <w:jc w:val="center"/>
              <w:rPr>
                <w:b/>
                <w:sz w:val="28"/>
              </w:rPr>
            </w:pPr>
            <w:r w:rsidRPr="00FE6CBF">
              <w:rPr>
                <w:rFonts w:hint="eastAsia"/>
                <w:b/>
                <w:sz w:val="28"/>
              </w:rPr>
              <w:t>序号</w:t>
            </w:r>
          </w:p>
        </w:tc>
        <w:tc>
          <w:tcPr>
            <w:tcW w:w="2552" w:type="dxa"/>
          </w:tcPr>
          <w:p w:rsidR="00EC03AF" w:rsidRPr="00FE6CBF" w:rsidRDefault="00EC03AF" w:rsidP="000E4CA4">
            <w:pPr>
              <w:jc w:val="center"/>
              <w:rPr>
                <w:b/>
                <w:sz w:val="28"/>
              </w:rPr>
            </w:pPr>
            <w:r w:rsidRPr="00FE6CBF">
              <w:rPr>
                <w:rFonts w:hint="eastAsia"/>
                <w:b/>
                <w:sz w:val="28"/>
              </w:rPr>
              <w:t>品名</w:t>
            </w:r>
          </w:p>
        </w:tc>
        <w:tc>
          <w:tcPr>
            <w:tcW w:w="850" w:type="dxa"/>
          </w:tcPr>
          <w:p w:rsidR="00EC03AF" w:rsidRPr="00FE6CBF" w:rsidRDefault="00EC03AF" w:rsidP="000E4CA4">
            <w:pPr>
              <w:jc w:val="center"/>
              <w:rPr>
                <w:b/>
                <w:sz w:val="28"/>
              </w:rPr>
            </w:pPr>
            <w:r w:rsidRPr="00FE6CBF">
              <w:rPr>
                <w:rFonts w:hint="eastAsia"/>
                <w:b/>
                <w:sz w:val="28"/>
              </w:rPr>
              <w:t>品牌</w:t>
            </w:r>
          </w:p>
        </w:tc>
        <w:tc>
          <w:tcPr>
            <w:tcW w:w="992" w:type="dxa"/>
          </w:tcPr>
          <w:p w:rsidR="00EC03AF" w:rsidRPr="00FE6CBF" w:rsidRDefault="00EC03AF" w:rsidP="000E4CA4">
            <w:pPr>
              <w:jc w:val="center"/>
              <w:rPr>
                <w:b/>
                <w:sz w:val="28"/>
              </w:rPr>
            </w:pPr>
            <w:r w:rsidRPr="00FE6CBF">
              <w:rPr>
                <w:rFonts w:hint="eastAsia"/>
                <w:b/>
                <w:sz w:val="28"/>
              </w:rPr>
              <w:t>规格</w:t>
            </w:r>
          </w:p>
        </w:tc>
        <w:tc>
          <w:tcPr>
            <w:tcW w:w="993" w:type="dxa"/>
          </w:tcPr>
          <w:p w:rsidR="00EC03AF" w:rsidRPr="00FE6CBF" w:rsidRDefault="00EC03AF" w:rsidP="000E4CA4">
            <w:pPr>
              <w:jc w:val="center"/>
              <w:rPr>
                <w:b/>
                <w:sz w:val="28"/>
              </w:rPr>
            </w:pPr>
            <w:r w:rsidRPr="00FE6CBF">
              <w:rPr>
                <w:rFonts w:hint="eastAsia"/>
                <w:b/>
                <w:sz w:val="28"/>
              </w:rPr>
              <w:t>单位</w:t>
            </w:r>
          </w:p>
        </w:tc>
        <w:tc>
          <w:tcPr>
            <w:tcW w:w="1100" w:type="dxa"/>
          </w:tcPr>
          <w:p w:rsidR="00EC03AF" w:rsidRPr="00FE6CBF" w:rsidRDefault="00EC03AF" w:rsidP="000E4CA4">
            <w:pPr>
              <w:jc w:val="center"/>
              <w:rPr>
                <w:b/>
                <w:sz w:val="28"/>
              </w:rPr>
            </w:pPr>
            <w:r w:rsidRPr="00FE6CBF">
              <w:rPr>
                <w:rFonts w:hint="eastAsia"/>
                <w:b/>
                <w:sz w:val="28"/>
              </w:rPr>
              <w:t>单价</w:t>
            </w:r>
          </w:p>
        </w:tc>
        <w:tc>
          <w:tcPr>
            <w:tcW w:w="1218" w:type="dxa"/>
          </w:tcPr>
          <w:p w:rsidR="00EC03AF" w:rsidRPr="00FE6CBF" w:rsidRDefault="00EC03AF" w:rsidP="000E4CA4">
            <w:pPr>
              <w:jc w:val="center"/>
              <w:rPr>
                <w:b/>
                <w:sz w:val="28"/>
              </w:rPr>
            </w:pPr>
            <w:r w:rsidRPr="00FE6CBF">
              <w:rPr>
                <w:rFonts w:hint="eastAsia"/>
                <w:b/>
                <w:sz w:val="28"/>
              </w:rPr>
              <w:t>备注</w:t>
            </w:r>
          </w:p>
        </w:tc>
      </w:tr>
      <w:tr w:rsidR="00EC03AF" w:rsidRPr="00FE6CBF" w:rsidTr="00665960">
        <w:tc>
          <w:tcPr>
            <w:tcW w:w="817" w:type="dxa"/>
          </w:tcPr>
          <w:p w:rsidR="00EC03AF" w:rsidRPr="00CB6107" w:rsidRDefault="00CB6107" w:rsidP="00CB6107">
            <w:pPr>
              <w:ind w:firstLineChars="100" w:firstLine="210"/>
              <w:rPr>
                <w:szCs w:val="21"/>
              </w:rPr>
            </w:pPr>
            <w:r w:rsidRPr="00CB6107">
              <w:rPr>
                <w:rFonts w:hint="eastAsia"/>
                <w:szCs w:val="21"/>
              </w:rPr>
              <w:t>1</w:t>
            </w:r>
          </w:p>
        </w:tc>
        <w:tc>
          <w:tcPr>
            <w:tcW w:w="2552" w:type="dxa"/>
          </w:tcPr>
          <w:p w:rsidR="00EC03AF" w:rsidRPr="00CB6107" w:rsidRDefault="00665960" w:rsidP="00CB6107">
            <w:pPr>
              <w:pStyle w:val="a6"/>
              <w:ind w:left="360" w:firstLineChars="0" w:firstLine="0"/>
              <w:rPr>
                <w:szCs w:val="21"/>
              </w:rPr>
            </w:pPr>
            <w:r w:rsidRPr="00CB6107">
              <w:rPr>
                <w:rFonts w:hint="eastAsia"/>
                <w:szCs w:val="21"/>
              </w:rPr>
              <w:t>一次性聚酯塑料瓶</w:t>
            </w:r>
          </w:p>
        </w:tc>
        <w:tc>
          <w:tcPr>
            <w:tcW w:w="850" w:type="dxa"/>
          </w:tcPr>
          <w:p w:rsidR="00EC03AF" w:rsidRPr="00FE6CBF" w:rsidRDefault="00EC03AF" w:rsidP="00665960">
            <w:pPr>
              <w:jc w:val="center"/>
              <w:rPr>
                <w:szCs w:val="21"/>
              </w:rPr>
            </w:pPr>
          </w:p>
        </w:tc>
        <w:tc>
          <w:tcPr>
            <w:tcW w:w="992" w:type="dxa"/>
          </w:tcPr>
          <w:p w:rsidR="00EC03AF" w:rsidRPr="00FE6CBF" w:rsidRDefault="00CB6107" w:rsidP="00665960">
            <w:pPr>
              <w:jc w:val="center"/>
              <w:rPr>
                <w:szCs w:val="21"/>
              </w:rPr>
            </w:pPr>
            <w:r>
              <w:rPr>
                <w:rFonts w:hint="eastAsia"/>
                <w:szCs w:val="21"/>
              </w:rPr>
              <w:t>2</w:t>
            </w:r>
            <w:r w:rsidR="00665960">
              <w:rPr>
                <w:rFonts w:hint="eastAsia"/>
                <w:szCs w:val="21"/>
              </w:rPr>
              <w:t>00</w:t>
            </w:r>
          </w:p>
        </w:tc>
        <w:tc>
          <w:tcPr>
            <w:tcW w:w="993" w:type="dxa"/>
          </w:tcPr>
          <w:p w:rsidR="00EC03AF" w:rsidRPr="00FE6CBF" w:rsidRDefault="00665960" w:rsidP="00665960">
            <w:pPr>
              <w:jc w:val="center"/>
              <w:rPr>
                <w:szCs w:val="21"/>
              </w:rPr>
            </w:pPr>
            <w:r>
              <w:rPr>
                <w:rFonts w:hint="eastAsia"/>
                <w:szCs w:val="21"/>
              </w:rPr>
              <w:t>ml</w:t>
            </w:r>
          </w:p>
        </w:tc>
        <w:tc>
          <w:tcPr>
            <w:tcW w:w="1100" w:type="dxa"/>
          </w:tcPr>
          <w:p w:rsidR="00EC03AF" w:rsidRPr="00FE6CBF" w:rsidRDefault="00EC03AF" w:rsidP="00665960">
            <w:pPr>
              <w:jc w:val="center"/>
              <w:rPr>
                <w:szCs w:val="21"/>
              </w:rPr>
            </w:pPr>
          </w:p>
        </w:tc>
        <w:tc>
          <w:tcPr>
            <w:tcW w:w="1218" w:type="dxa"/>
          </w:tcPr>
          <w:p w:rsidR="00EC03AF" w:rsidRPr="00FE6CBF" w:rsidRDefault="00EC03AF" w:rsidP="00665960">
            <w:pPr>
              <w:jc w:val="center"/>
              <w:rPr>
                <w:szCs w:val="21"/>
              </w:rPr>
            </w:pPr>
          </w:p>
        </w:tc>
      </w:tr>
      <w:tr w:rsidR="00EC03AF" w:rsidRPr="00FE6CBF" w:rsidTr="00665960">
        <w:tc>
          <w:tcPr>
            <w:tcW w:w="817" w:type="dxa"/>
          </w:tcPr>
          <w:p w:rsidR="00EC03AF" w:rsidRPr="00FE6CBF" w:rsidRDefault="00EC03AF" w:rsidP="00665960">
            <w:pPr>
              <w:jc w:val="center"/>
              <w:rPr>
                <w:szCs w:val="21"/>
              </w:rPr>
            </w:pPr>
            <w:r w:rsidRPr="00FE6CBF">
              <w:rPr>
                <w:rFonts w:hint="eastAsia"/>
                <w:szCs w:val="21"/>
              </w:rPr>
              <w:t>2</w:t>
            </w:r>
          </w:p>
        </w:tc>
        <w:tc>
          <w:tcPr>
            <w:tcW w:w="2552" w:type="dxa"/>
          </w:tcPr>
          <w:p w:rsidR="00EC03AF" w:rsidRPr="00FE6CBF" w:rsidRDefault="00CB6107" w:rsidP="00665960">
            <w:pPr>
              <w:jc w:val="center"/>
              <w:rPr>
                <w:szCs w:val="21"/>
              </w:rPr>
            </w:pPr>
            <w:r w:rsidRPr="00665960">
              <w:rPr>
                <w:rFonts w:hint="eastAsia"/>
                <w:szCs w:val="21"/>
              </w:rPr>
              <w:t>一次性肠内营养液袋</w:t>
            </w:r>
          </w:p>
        </w:tc>
        <w:tc>
          <w:tcPr>
            <w:tcW w:w="850" w:type="dxa"/>
          </w:tcPr>
          <w:p w:rsidR="00EC03AF" w:rsidRPr="00FE6CBF" w:rsidRDefault="00EC03AF" w:rsidP="00665960">
            <w:pPr>
              <w:jc w:val="center"/>
              <w:rPr>
                <w:szCs w:val="21"/>
              </w:rPr>
            </w:pPr>
          </w:p>
        </w:tc>
        <w:tc>
          <w:tcPr>
            <w:tcW w:w="992" w:type="dxa"/>
          </w:tcPr>
          <w:p w:rsidR="00EC03AF" w:rsidRPr="00FE6CBF" w:rsidRDefault="00CB6107" w:rsidP="00665960">
            <w:pPr>
              <w:jc w:val="center"/>
              <w:rPr>
                <w:szCs w:val="21"/>
              </w:rPr>
            </w:pPr>
            <w:r>
              <w:rPr>
                <w:rFonts w:hint="eastAsia"/>
                <w:szCs w:val="21"/>
              </w:rPr>
              <w:t>200-300</w:t>
            </w:r>
          </w:p>
        </w:tc>
        <w:tc>
          <w:tcPr>
            <w:tcW w:w="993" w:type="dxa"/>
          </w:tcPr>
          <w:p w:rsidR="00EC03AF" w:rsidRPr="00FE6CBF" w:rsidRDefault="00665960" w:rsidP="00665960">
            <w:pPr>
              <w:jc w:val="center"/>
              <w:rPr>
                <w:szCs w:val="21"/>
              </w:rPr>
            </w:pPr>
            <w:r>
              <w:rPr>
                <w:rFonts w:hint="eastAsia"/>
                <w:szCs w:val="21"/>
              </w:rPr>
              <w:t>ml</w:t>
            </w:r>
          </w:p>
        </w:tc>
        <w:tc>
          <w:tcPr>
            <w:tcW w:w="1100" w:type="dxa"/>
          </w:tcPr>
          <w:p w:rsidR="00EC03AF" w:rsidRPr="00FE6CBF" w:rsidRDefault="00EC03AF" w:rsidP="00665960">
            <w:pPr>
              <w:jc w:val="center"/>
              <w:rPr>
                <w:szCs w:val="21"/>
              </w:rPr>
            </w:pPr>
          </w:p>
        </w:tc>
        <w:tc>
          <w:tcPr>
            <w:tcW w:w="1218" w:type="dxa"/>
          </w:tcPr>
          <w:p w:rsidR="00EC03AF" w:rsidRPr="00FE6CBF" w:rsidRDefault="00EC03AF" w:rsidP="00665960">
            <w:pPr>
              <w:jc w:val="center"/>
              <w:rPr>
                <w:szCs w:val="21"/>
              </w:rPr>
            </w:pPr>
          </w:p>
        </w:tc>
      </w:tr>
      <w:tr w:rsidR="00EC03AF" w:rsidRPr="00FE6CBF" w:rsidTr="00665960">
        <w:tc>
          <w:tcPr>
            <w:tcW w:w="817" w:type="dxa"/>
          </w:tcPr>
          <w:p w:rsidR="00EC03AF" w:rsidRPr="00FE6CBF" w:rsidRDefault="00EC03AF" w:rsidP="00665960">
            <w:pPr>
              <w:jc w:val="center"/>
              <w:rPr>
                <w:szCs w:val="21"/>
              </w:rPr>
            </w:pPr>
            <w:r w:rsidRPr="00FE6CBF">
              <w:rPr>
                <w:rFonts w:hint="eastAsia"/>
                <w:szCs w:val="21"/>
              </w:rPr>
              <w:t>3</w:t>
            </w:r>
          </w:p>
        </w:tc>
        <w:tc>
          <w:tcPr>
            <w:tcW w:w="2552" w:type="dxa"/>
          </w:tcPr>
          <w:p w:rsidR="00EC03AF" w:rsidRPr="00FE6CBF" w:rsidRDefault="00CB6107" w:rsidP="00665960">
            <w:pPr>
              <w:jc w:val="center"/>
              <w:rPr>
                <w:szCs w:val="21"/>
              </w:rPr>
            </w:pPr>
            <w:r w:rsidRPr="00665960">
              <w:rPr>
                <w:rFonts w:hint="eastAsia"/>
                <w:szCs w:val="21"/>
              </w:rPr>
              <w:t>一次性肠内营养液袋</w:t>
            </w:r>
          </w:p>
        </w:tc>
        <w:tc>
          <w:tcPr>
            <w:tcW w:w="850" w:type="dxa"/>
          </w:tcPr>
          <w:p w:rsidR="00EC03AF" w:rsidRPr="00FE6CBF" w:rsidRDefault="00EC03AF" w:rsidP="00665960">
            <w:pPr>
              <w:jc w:val="center"/>
              <w:rPr>
                <w:szCs w:val="21"/>
              </w:rPr>
            </w:pPr>
          </w:p>
        </w:tc>
        <w:tc>
          <w:tcPr>
            <w:tcW w:w="992" w:type="dxa"/>
          </w:tcPr>
          <w:p w:rsidR="00EC03AF" w:rsidRPr="00FE6CBF" w:rsidRDefault="00CB6107" w:rsidP="00665960">
            <w:pPr>
              <w:jc w:val="center"/>
              <w:rPr>
                <w:szCs w:val="21"/>
              </w:rPr>
            </w:pPr>
            <w:r>
              <w:rPr>
                <w:rFonts w:hint="eastAsia"/>
                <w:szCs w:val="21"/>
              </w:rPr>
              <w:t>500</w:t>
            </w:r>
          </w:p>
        </w:tc>
        <w:tc>
          <w:tcPr>
            <w:tcW w:w="993" w:type="dxa"/>
          </w:tcPr>
          <w:p w:rsidR="00EC03AF" w:rsidRPr="00FE6CBF" w:rsidRDefault="00665960" w:rsidP="00665960">
            <w:pPr>
              <w:jc w:val="center"/>
              <w:rPr>
                <w:szCs w:val="21"/>
              </w:rPr>
            </w:pPr>
            <w:r>
              <w:rPr>
                <w:rFonts w:hint="eastAsia"/>
                <w:szCs w:val="21"/>
              </w:rPr>
              <w:t>ml</w:t>
            </w:r>
          </w:p>
        </w:tc>
        <w:tc>
          <w:tcPr>
            <w:tcW w:w="1100" w:type="dxa"/>
          </w:tcPr>
          <w:p w:rsidR="00EC03AF" w:rsidRPr="00FE6CBF" w:rsidRDefault="00EC03AF" w:rsidP="00665960">
            <w:pPr>
              <w:jc w:val="center"/>
              <w:rPr>
                <w:szCs w:val="21"/>
              </w:rPr>
            </w:pPr>
          </w:p>
        </w:tc>
        <w:tc>
          <w:tcPr>
            <w:tcW w:w="1218" w:type="dxa"/>
          </w:tcPr>
          <w:p w:rsidR="00EC03AF" w:rsidRPr="00FE6CBF" w:rsidRDefault="00EC03AF" w:rsidP="00665960">
            <w:pPr>
              <w:jc w:val="center"/>
              <w:rPr>
                <w:szCs w:val="21"/>
              </w:rPr>
            </w:pPr>
          </w:p>
        </w:tc>
      </w:tr>
      <w:tr w:rsidR="00EC03AF" w:rsidRPr="00FE6CBF" w:rsidTr="00665960">
        <w:tc>
          <w:tcPr>
            <w:tcW w:w="817" w:type="dxa"/>
          </w:tcPr>
          <w:p w:rsidR="00EC03AF" w:rsidRPr="00FE6CBF" w:rsidRDefault="00EC03AF" w:rsidP="00665960">
            <w:pPr>
              <w:jc w:val="center"/>
              <w:rPr>
                <w:szCs w:val="21"/>
              </w:rPr>
            </w:pPr>
            <w:r w:rsidRPr="00FE6CBF">
              <w:rPr>
                <w:rFonts w:hint="eastAsia"/>
                <w:szCs w:val="21"/>
              </w:rPr>
              <w:t>4</w:t>
            </w:r>
          </w:p>
        </w:tc>
        <w:tc>
          <w:tcPr>
            <w:tcW w:w="2552" w:type="dxa"/>
          </w:tcPr>
          <w:p w:rsidR="00EC03AF" w:rsidRPr="00FE6CBF" w:rsidRDefault="00577343" w:rsidP="00665960">
            <w:pPr>
              <w:jc w:val="center"/>
              <w:rPr>
                <w:szCs w:val="21"/>
              </w:rPr>
            </w:pPr>
            <w:r>
              <w:rPr>
                <w:rFonts w:hint="eastAsia"/>
                <w:szCs w:val="21"/>
              </w:rPr>
              <w:t>一次性密封袋</w:t>
            </w:r>
          </w:p>
        </w:tc>
        <w:tc>
          <w:tcPr>
            <w:tcW w:w="850" w:type="dxa"/>
          </w:tcPr>
          <w:p w:rsidR="00EC03AF" w:rsidRPr="00FE6CBF" w:rsidRDefault="00EC03AF" w:rsidP="00665960">
            <w:pPr>
              <w:jc w:val="center"/>
              <w:rPr>
                <w:szCs w:val="21"/>
              </w:rPr>
            </w:pPr>
          </w:p>
        </w:tc>
        <w:tc>
          <w:tcPr>
            <w:tcW w:w="992" w:type="dxa"/>
          </w:tcPr>
          <w:p w:rsidR="00EC03AF" w:rsidRPr="00FE6CBF" w:rsidRDefault="00EC03AF" w:rsidP="00665960">
            <w:pPr>
              <w:jc w:val="center"/>
              <w:rPr>
                <w:szCs w:val="21"/>
              </w:rPr>
            </w:pPr>
          </w:p>
        </w:tc>
        <w:tc>
          <w:tcPr>
            <w:tcW w:w="993" w:type="dxa"/>
          </w:tcPr>
          <w:p w:rsidR="00EC03AF" w:rsidRPr="00FE6CBF" w:rsidRDefault="00665960" w:rsidP="00665960">
            <w:pPr>
              <w:jc w:val="center"/>
              <w:rPr>
                <w:szCs w:val="21"/>
              </w:rPr>
            </w:pPr>
            <w:r>
              <w:rPr>
                <w:rFonts w:hint="eastAsia"/>
                <w:szCs w:val="21"/>
              </w:rPr>
              <w:t>ml</w:t>
            </w:r>
          </w:p>
        </w:tc>
        <w:tc>
          <w:tcPr>
            <w:tcW w:w="1100" w:type="dxa"/>
          </w:tcPr>
          <w:p w:rsidR="00EC03AF" w:rsidRPr="00FE6CBF" w:rsidRDefault="00EC03AF" w:rsidP="00665960">
            <w:pPr>
              <w:jc w:val="center"/>
              <w:rPr>
                <w:szCs w:val="21"/>
              </w:rPr>
            </w:pPr>
          </w:p>
        </w:tc>
        <w:tc>
          <w:tcPr>
            <w:tcW w:w="1218" w:type="dxa"/>
          </w:tcPr>
          <w:p w:rsidR="00EC03AF" w:rsidRPr="00FE6CBF" w:rsidRDefault="00EC03AF" w:rsidP="00665960">
            <w:pPr>
              <w:jc w:val="center"/>
              <w:rPr>
                <w:szCs w:val="21"/>
              </w:rPr>
            </w:pPr>
          </w:p>
        </w:tc>
      </w:tr>
    </w:tbl>
    <w:p w:rsidR="00AD5E73" w:rsidRPr="00665960" w:rsidRDefault="006E1E88">
      <w:pPr>
        <w:rPr>
          <w:b/>
          <w:sz w:val="28"/>
          <w:szCs w:val="28"/>
        </w:rPr>
      </w:pPr>
      <w:r>
        <w:rPr>
          <w:rFonts w:hint="eastAsia"/>
          <w:b/>
          <w:sz w:val="28"/>
          <w:szCs w:val="28"/>
        </w:rPr>
        <w:t>二、</w:t>
      </w:r>
      <w:r w:rsidR="00AD5E73" w:rsidRPr="00665960">
        <w:rPr>
          <w:rFonts w:hint="eastAsia"/>
          <w:b/>
          <w:sz w:val="28"/>
          <w:szCs w:val="28"/>
        </w:rPr>
        <w:t>资质资料及要求</w:t>
      </w:r>
    </w:p>
    <w:p w:rsidR="007A1A27" w:rsidRDefault="007A1A27" w:rsidP="007A1A27">
      <w:pPr>
        <w:ind w:firstLineChars="200" w:firstLine="560"/>
        <w:rPr>
          <w:sz w:val="28"/>
          <w:szCs w:val="28"/>
        </w:rPr>
      </w:pPr>
      <w:r>
        <w:rPr>
          <w:rFonts w:hint="eastAsia"/>
          <w:sz w:val="28"/>
          <w:szCs w:val="28"/>
        </w:rPr>
        <w:t>1</w:t>
      </w:r>
      <w:r>
        <w:rPr>
          <w:rFonts w:hint="eastAsia"/>
          <w:sz w:val="28"/>
          <w:szCs w:val="28"/>
        </w:rPr>
        <w:t>、</w:t>
      </w:r>
      <w:r w:rsidR="00AD5E73" w:rsidRPr="007A1A27">
        <w:rPr>
          <w:rFonts w:hint="eastAsia"/>
          <w:sz w:val="28"/>
          <w:szCs w:val="28"/>
        </w:rPr>
        <w:t>营养产品投标单位及生产企业的营</w:t>
      </w:r>
      <w:r w:rsidR="006E45C3">
        <w:rPr>
          <w:rFonts w:hint="eastAsia"/>
          <w:sz w:val="28"/>
          <w:szCs w:val="28"/>
        </w:rPr>
        <w:t>业</w:t>
      </w:r>
      <w:r w:rsidR="00AD5E73" w:rsidRPr="007A1A27">
        <w:rPr>
          <w:rFonts w:hint="eastAsia"/>
          <w:sz w:val="28"/>
          <w:szCs w:val="28"/>
        </w:rPr>
        <w:t>执照、税务登记表、组</w:t>
      </w:r>
      <w:r w:rsidR="00AD5E73" w:rsidRPr="007A1A27">
        <w:rPr>
          <w:rFonts w:hint="eastAsia"/>
          <w:sz w:val="28"/>
          <w:szCs w:val="28"/>
        </w:rPr>
        <w:lastRenderedPageBreak/>
        <w:t>织机构代码证，生产厂家销售授权书、食品流通许可证、食品生产许可证、质量技术监督部门颁发的有效年检报告、</w:t>
      </w:r>
      <w:r w:rsidR="00AD5E73" w:rsidRPr="007A1A27">
        <w:rPr>
          <w:rFonts w:hint="eastAsia"/>
          <w:sz w:val="28"/>
          <w:szCs w:val="28"/>
        </w:rPr>
        <w:t>QS</w:t>
      </w:r>
      <w:r w:rsidR="006E45C3">
        <w:rPr>
          <w:rFonts w:hint="eastAsia"/>
          <w:sz w:val="28"/>
          <w:szCs w:val="28"/>
        </w:rPr>
        <w:t>食品质量安全认证及特殊医用产品申报回执原件及复印件（原件复核后退回）。</w:t>
      </w:r>
    </w:p>
    <w:p w:rsidR="00AD5E73" w:rsidRDefault="007A1A27" w:rsidP="007A1A27">
      <w:pPr>
        <w:ind w:firstLineChars="200" w:firstLine="560"/>
        <w:rPr>
          <w:sz w:val="28"/>
          <w:szCs w:val="28"/>
        </w:rPr>
      </w:pPr>
      <w:r>
        <w:rPr>
          <w:rFonts w:hint="eastAsia"/>
          <w:sz w:val="28"/>
          <w:szCs w:val="28"/>
        </w:rPr>
        <w:t>2</w:t>
      </w:r>
      <w:r>
        <w:rPr>
          <w:rFonts w:hint="eastAsia"/>
          <w:sz w:val="28"/>
          <w:szCs w:val="28"/>
        </w:rPr>
        <w:t>、</w:t>
      </w:r>
      <w:r w:rsidR="00AD5E73" w:rsidRPr="007A1A27">
        <w:rPr>
          <w:rFonts w:hint="eastAsia"/>
          <w:sz w:val="28"/>
          <w:szCs w:val="28"/>
        </w:rPr>
        <w:t>设备及耗材投标单位</w:t>
      </w:r>
      <w:r w:rsidR="003345CB">
        <w:rPr>
          <w:rFonts w:hint="eastAsia"/>
          <w:sz w:val="28"/>
          <w:szCs w:val="28"/>
        </w:rPr>
        <w:t>需</w:t>
      </w:r>
      <w:r w:rsidR="00AD5E73" w:rsidRPr="007A1A27">
        <w:rPr>
          <w:rFonts w:hint="eastAsia"/>
          <w:sz w:val="28"/>
          <w:szCs w:val="28"/>
        </w:rPr>
        <w:t>提供营业执照、税务登记证、组织机构代码证、医疗器械经营许可证或医疗器械生产许可证、生产厂家</w:t>
      </w:r>
      <w:r w:rsidR="008A7812" w:rsidRPr="007A1A27">
        <w:rPr>
          <w:rFonts w:hint="eastAsia"/>
          <w:sz w:val="28"/>
          <w:szCs w:val="28"/>
        </w:rPr>
        <w:t>生产厂家销售授权书及产品医疗器械注册登记证、药品包装用材料和容器注册证等</w:t>
      </w:r>
      <w:r>
        <w:rPr>
          <w:rFonts w:hint="eastAsia"/>
          <w:sz w:val="28"/>
          <w:szCs w:val="28"/>
        </w:rPr>
        <w:t>；</w:t>
      </w:r>
    </w:p>
    <w:p w:rsidR="007A1A27" w:rsidRDefault="007A1A27" w:rsidP="007A1A27">
      <w:pPr>
        <w:ind w:firstLineChars="200" w:firstLine="560"/>
        <w:rPr>
          <w:sz w:val="28"/>
          <w:szCs w:val="28"/>
        </w:rPr>
      </w:pPr>
      <w:r>
        <w:rPr>
          <w:rFonts w:hint="eastAsia"/>
          <w:sz w:val="28"/>
          <w:szCs w:val="28"/>
        </w:rPr>
        <w:t>3</w:t>
      </w:r>
      <w:r>
        <w:rPr>
          <w:rFonts w:hint="eastAsia"/>
          <w:sz w:val="28"/>
          <w:szCs w:val="28"/>
        </w:rPr>
        <w:t>、委托代理人证明文件（法定代表人授权委托书及被委托人身份证复印件）；</w:t>
      </w:r>
    </w:p>
    <w:p w:rsidR="007A1A27" w:rsidRDefault="007A1A27" w:rsidP="007A1A27">
      <w:pPr>
        <w:ind w:firstLineChars="200" w:firstLine="560"/>
        <w:rPr>
          <w:sz w:val="28"/>
          <w:szCs w:val="28"/>
        </w:rPr>
      </w:pPr>
      <w:r>
        <w:rPr>
          <w:rFonts w:hint="eastAsia"/>
          <w:sz w:val="28"/>
          <w:szCs w:val="28"/>
        </w:rPr>
        <w:t>4</w:t>
      </w:r>
      <w:r>
        <w:rPr>
          <w:rFonts w:hint="eastAsia"/>
          <w:sz w:val="28"/>
          <w:szCs w:val="28"/>
        </w:rPr>
        <w:t>、业绩证明材料。</w:t>
      </w:r>
    </w:p>
    <w:p w:rsidR="007A1A27" w:rsidRDefault="007A1A27" w:rsidP="007A1A27">
      <w:pPr>
        <w:ind w:firstLineChars="200" w:firstLine="560"/>
        <w:rPr>
          <w:sz w:val="28"/>
          <w:szCs w:val="28"/>
        </w:rPr>
      </w:pPr>
      <w:r>
        <w:rPr>
          <w:rFonts w:hint="eastAsia"/>
          <w:sz w:val="28"/>
          <w:szCs w:val="28"/>
        </w:rPr>
        <w:t>注：以上资料必须齐全并提交复印件加盖公章。</w:t>
      </w:r>
    </w:p>
    <w:p w:rsidR="0004444C" w:rsidRPr="006F7007" w:rsidRDefault="006E1E88" w:rsidP="0004444C">
      <w:pPr>
        <w:spacing w:line="400" w:lineRule="exact"/>
        <w:ind w:left="600"/>
        <w:rPr>
          <w:rFonts w:ascii="Calibri" w:eastAsia="宋体" w:hAnsi="Calibri" w:cs="Times New Roman"/>
          <w:b/>
          <w:sz w:val="24"/>
        </w:rPr>
      </w:pPr>
      <w:r>
        <w:rPr>
          <w:rFonts w:hint="eastAsia"/>
          <w:sz w:val="28"/>
          <w:szCs w:val="28"/>
        </w:rPr>
        <w:t>三、</w:t>
      </w:r>
      <w:r w:rsidR="0004444C" w:rsidRPr="006F7007">
        <w:rPr>
          <w:rFonts w:ascii="Calibri" w:eastAsia="宋体" w:hAnsi="Calibri" w:cs="Times New Roman"/>
          <w:b/>
          <w:sz w:val="24"/>
        </w:rPr>
        <w:t>其他要求</w:t>
      </w:r>
    </w:p>
    <w:p w:rsidR="0004444C" w:rsidRPr="0004444C" w:rsidRDefault="00C715B0" w:rsidP="0004444C">
      <w:pPr>
        <w:ind w:firstLineChars="200" w:firstLine="560"/>
        <w:rPr>
          <w:sz w:val="28"/>
          <w:szCs w:val="28"/>
        </w:rPr>
      </w:pPr>
      <w:r>
        <w:rPr>
          <w:rFonts w:hint="eastAsia"/>
          <w:sz w:val="28"/>
          <w:szCs w:val="28"/>
        </w:rPr>
        <w:t>1</w:t>
      </w:r>
      <w:r>
        <w:rPr>
          <w:rFonts w:hint="eastAsia"/>
          <w:sz w:val="28"/>
          <w:szCs w:val="28"/>
        </w:rPr>
        <w:t>、</w:t>
      </w:r>
      <w:r w:rsidR="0004444C" w:rsidRPr="0004444C">
        <w:rPr>
          <w:rFonts w:hint="eastAsia"/>
          <w:sz w:val="28"/>
          <w:szCs w:val="28"/>
        </w:rPr>
        <w:t>服务期：一年</w:t>
      </w:r>
    </w:p>
    <w:p w:rsidR="00C715B0" w:rsidRDefault="00C715B0" w:rsidP="0004444C">
      <w:pPr>
        <w:ind w:firstLineChars="200" w:firstLine="560"/>
        <w:rPr>
          <w:sz w:val="28"/>
          <w:szCs w:val="28"/>
        </w:rPr>
      </w:pPr>
      <w:r>
        <w:rPr>
          <w:rFonts w:hint="eastAsia"/>
          <w:sz w:val="28"/>
          <w:szCs w:val="28"/>
        </w:rPr>
        <w:t>2</w:t>
      </w:r>
      <w:r>
        <w:rPr>
          <w:rFonts w:hint="eastAsia"/>
          <w:sz w:val="28"/>
          <w:szCs w:val="28"/>
        </w:rPr>
        <w:t>、</w:t>
      </w:r>
      <w:r w:rsidR="0004444C" w:rsidRPr="0004444C">
        <w:rPr>
          <w:rFonts w:hint="eastAsia"/>
          <w:sz w:val="28"/>
          <w:szCs w:val="28"/>
        </w:rPr>
        <w:t>结算方式：根据</w:t>
      </w:r>
      <w:r w:rsidR="0004444C" w:rsidRPr="0004444C">
        <w:rPr>
          <w:sz w:val="28"/>
          <w:szCs w:val="28"/>
        </w:rPr>
        <w:t>实际送货量据实结算</w:t>
      </w:r>
      <w:r>
        <w:rPr>
          <w:rFonts w:hint="eastAsia"/>
          <w:sz w:val="28"/>
          <w:szCs w:val="28"/>
        </w:rPr>
        <w:t>。</w:t>
      </w:r>
    </w:p>
    <w:p w:rsidR="0004444C" w:rsidRPr="0004444C" w:rsidRDefault="00C715B0" w:rsidP="0004444C">
      <w:pPr>
        <w:ind w:firstLineChars="200" w:firstLine="560"/>
        <w:rPr>
          <w:sz w:val="28"/>
          <w:szCs w:val="28"/>
        </w:rPr>
      </w:pPr>
      <w:r>
        <w:rPr>
          <w:rFonts w:hint="eastAsia"/>
          <w:sz w:val="28"/>
          <w:szCs w:val="28"/>
        </w:rPr>
        <w:t>3</w:t>
      </w:r>
      <w:r>
        <w:rPr>
          <w:rFonts w:hint="eastAsia"/>
          <w:sz w:val="28"/>
          <w:szCs w:val="28"/>
        </w:rPr>
        <w:t>、</w:t>
      </w:r>
      <w:r w:rsidR="0004444C" w:rsidRPr="0004444C">
        <w:rPr>
          <w:rFonts w:hint="eastAsia"/>
          <w:sz w:val="28"/>
          <w:szCs w:val="28"/>
        </w:rPr>
        <w:t>付款方式：转账</w:t>
      </w:r>
    </w:p>
    <w:p w:rsidR="0004444C" w:rsidRPr="0004444C" w:rsidRDefault="00C715B0" w:rsidP="0004444C">
      <w:pPr>
        <w:ind w:firstLineChars="200" w:firstLine="560"/>
        <w:rPr>
          <w:sz w:val="28"/>
          <w:szCs w:val="28"/>
        </w:rPr>
      </w:pPr>
      <w:r>
        <w:rPr>
          <w:rFonts w:hint="eastAsia"/>
          <w:sz w:val="28"/>
          <w:szCs w:val="28"/>
        </w:rPr>
        <w:t>4</w:t>
      </w:r>
      <w:r>
        <w:rPr>
          <w:rFonts w:hint="eastAsia"/>
          <w:sz w:val="28"/>
          <w:szCs w:val="28"/>
        </w:rPr>
        <w:t>、</w:t>
      </w:r>
      <w:r w:rsidR="0004444C" w:rsidRPr="0004444C">
        <w:rPr>
          <w:rFonts w:hint="eastAsia"/>
          <w:sz w:val="28"/>
          <w:szCs w:val="28"/>
        </w:rPr>
        <w:t>中标人不得将本项目进行转包。</w:t>
      </w:r>
    </w:p>
    <w:p w:rsidR="0004444C" w:rsidRPr="0004444C" w:rsidRDefault="00C715B0" w:rsidP="0004444C">
      <w:pPr>
        <w:ind w:firstLineChars="200" w:firstLine="560"/>
        <w:rPr>
          <w:sz w:val="28"/>
          <w:szCs w:val="28"/>
        </w:rPr>
      </w:pPr>
      <w:r>
        <w:rPr>
          <w:rFonts w:hint="eastAsia"/>
          <w:sz w:val="28"/>
          <w:szCs w:val="28"/>
        </w:rPr>
        <w:t>5</w:t>
      </w:r>
      <w:r>
        <w:rPr>
          <w:rFonts w:hint="eastAsia"/>
          <w:sz w:val="28"/>
          <w:szCs w:val="28"/>
        </w:rPr>
        <w:t>、</w:t>
      </w:r>
      <w:r w:rsidR="0004444C" w:rsidRPr="0004444C">
        <w:rPr>
          <w:rFonts w:hint="eastAsia"/>
          <w:sz w:val="28"/>
          <w:szCs w:val="28"/>
        </w:rPr>
        <w:t>投标供应商的报价应包含全部产品、运送、储存和服务的费用，如投标供应商所投产品为进口产品</w:t>
      </w:r>
      <w:r>
        <w:rPr>
          <w:rFonts w:hint="eastAsia"/>
          <w:sz w:val="28"/>
          <w:szCs w:val="28"/>
        </w:rPr>
        <w:t>，</w:t>
      </w:r>
      <w:r w:rsidR="0004444C" w:rsidRPr="0004444C">
        <w:rPr>
          <w:rFonts w:hint="eastAsia"/>
          <w:sz w:val="28"/>
          <w:szCs w:val="28"/>
        </w:rPr>
        <w:t>报价中还应包含进口产品入关所涉及的税、证费，如有缺失，视为中标方免费提供，采购人不再为此项目支付任何费用。</w:t>
      </w:r>
    </w:p>
    <w:p w:rsidR="0004444C" w:rsidRPr="0004444C" w:rsidRDefault="00C715B0" w:rsidP="0004444C">
      <w:pPr>
        <w:ind w:firstLineChars="200" w:firstLine="560"/>
        <w:rPr>
          <w:sz w:val="28"/>
          <w:szCs w:val="28"/>
        </w:rPr>
      </w:pPr>
      <w:r>
        <w:rPr>
          <w:rFonts w:hint="eastAsia"/>
          <w:sz w:val="28"/>
          <w:szCs w:val="28"/>
        </w:rPr>
        <w:t>6</w:t>
      </w:r>
      <w:r>
        <w:rPr>
          <w:rFonts w:hint="eastAsia"/>
          <w:sz w:val="28"/>
          <w:szCs w:val="28"/>
        </w:rPr>
        <w:t>、</w:t>
      </w:r>
      <w:r w:rsidR="0004444C" w:rsidRPr="0004444C">
        <w:rPr>
          <w:rFonts w:hint="eastAsia"/>
          <w:sz w:val="28"/>
          <w:szCs w:val="28"/>
        </w:rPr>
        <w:t>所有预包装食品均需有生产日期、质保期。外包装必须符合中华人民共和国相关法律法规的规定，用中文标明产品名称、生产厂</w:t>
      </w:r>
      <w:r w:rsidR="0004444C" w:rsidRPr="0004444C">
        <w:rPr>
          <w:rFonts w:hint="eastAsia"/>
          <w:sz w:val="28"/>
          <w:szCs w:val="28"/>
        </w:rPr>
        <w:lastRenderedPageBreak/>
        <w:t>厂名、规格、等级、采用的产品标准、质量检验合格证明、使用说明、生产日期和安全使用日期或者失效期、</w:t>
      </w:r>
      <w:r w:rsidR="0004444C" w:rsidRPr="0004444C">
        <w:rPr>
          <w:rFonts w:hint="eastAsia"/>
          <w:sz w:val="28"/>
          <w:szCs w:val="28"/>
        </w:rPr>
        <w:t>QS(</w:t>
      </w:r>
      <w:r w:rsidR="0004444C" w:rsidRPr="0004444C">
        <w:rPr>
          <w:rFonts w:hint="eastAsia"/>
          <w:sz w:val="28"/>
          <w:szCs w:val="28"/>
        </w:rPr>
        <w:t>或</w:t>
      </w:r>
      <w:r w:rsidR="0004444C" w:rsidRPr="0004444C">
        <w:rPr>
          <w:rFonts w:hint="eastAsia"/>
          <w:sz w:val="28"/>
          <w:szCs w:val="28"/>
        </w:rPr>
        <w:t>CS)</w:t>
      </w:r>
      <w:r w:rsidR="0004444C" w:rsidRPr="0004444C">
        <w:rPr>
          <w:rFonts w:hint="eastAsia"/>
          <w:sz w:val="28"/>
          <w:szCs w:val="28"/>
        </w:rPr>
        <w:t>标志且在合格有效期内及其他说明等。商品应当使用正规条形码贴于商品外包装上。剩余保质期不少于三分之二，具有产品合格证。</w:t>
      </w:r>
    </w:p>
    <w:p w:rsidR="0004444C" w:rsidRPr="0004444C" w:rsidRDefault="0004444C" w:rsidP="0004444C">
      <w:pPr>
        <w:ind w:firstLineChars="200" w:firstLine="560"/>
        <w:rPr>
          <w:sz w:val="28"/>
          <w:szCs w:val="28"/>
        </w:rPr>
      </w:pPr>
      <w:r w:rsidRPr="0004444C">
        <w:rPr>
          <w:rFonts w:hint="eastAsia"/>
          <w:sz w:val="28"/>
          <w:szCs w:val="28"/>
        </w:rPr>
        <w:t>※</w:t>
      </w:r>
      <w:r w:rsidRPr="0004444C">
        <w:rPr>
          <w:rFonts w:hint="eastAsia"/>
          <w:sz w:val="28"/>
          <w:szCs w:val="28"/>
        </w:rPr>
        <w:t>9.</w:t>
      </w:r>
      <w:r w:rsidRPr="0004444C">
        <w:rPr>
          <w:rFonts w:hint="eastAsia"/>
          <w:sz w:val="28"/>
          <w:szCs w:val="28"/>
        </w:rPr>
        <w:t>投标人应提供有关商品质量说明，并应当符合该说明的质量要求。质量要求不明确的按照国家标准、行业标准履行；无国家标准、行业标准的，按照通常行业标准或符合采购目的的特定标准履行。（提供承诺函）</w:t>
      </w:r>
    </w:p>
    <w:p w:rsidR="0004444C" w:rsidRPr="0004444C" w:rsidRDefault="0004444C" w:rsidP="0004444C">
      <w:pPr>
        <w:ind w:firstLineChars="200" w:firstLine="560"/>
        <w:rPr>
          <w:sz w:val="28"/>
          <w:szCs w:val="28"/>
        </w:rPr>
      </w:pPr>
      <w:r w:rsidRPr="0004444C">
        <w:rPr>
          <w:rFonts w:hint="eastAsia"/>
          <w:sz w:val="28"/>
          <w:szCs w:val="28"/>
        </w:rPr>
        <w:t>※</w:t>
      </w:r>
      <w:r w:rsidRPr="0004444C">
        <w:rPr>
          <w:rFonts w:hint="eastAsia"/>
          <w:sz w:val="28"/>
          <w:szCs w:val="28"/>
        </w:rPr>
        <w:t>10.</w:t>
      </w:r>
      <w:r w:rsidRPr="0004444C">
        <w:rPr>
          <w:rFonts w:hint="eastAsia"/>
          <w:sz w:val="28"/>
          <w:szCs w:val="28"/>
        </w:rPr>
        <w:t>投标人不得因市场价格变化等其他原因影响向采购方供货的品种和质量</w:t>
      </w:r>
      <w:r w:rsidRPr="0004444C">
        <w:rPr>
          <w:rFonts w:hint="eastAsia"/>
          <w:sz w:val="28"/>
          <w:szCs w:val="28"/>
        </w:rPr>
        <w:t>,</w:t>
      </w:r>
      <w:r w:rsidRPr="0004444C">
        <w:rPr>
          <w:rFonts w:hint="eastAsia"/>
          <w:sz w:val="28"/>
          <w:szCs w:val="28"/>
        </w:rPr>
        <w:t>因市场经济而引起的价格风险由供应商自行承担。（提供承诺函）</w:t>
      </w:r>
    </w:p>
    <w:p w:rsidR="0004444C" w:rsidRPr="0004444C" w:rsidRDefault="0004444C" w:rsidP="0004444C">
      <w:pPr>
        <w:ind w:firstLineChars="200" w:firstLine="560"/>
        <w:rPr>
          <w:sz w:val="28"/>
          <w:szCs w:val="28"/>
        </w:rPr>
      </w:pPr>
      <w:r w:rsidRPr="0004444C">
        <w:rPr>
          <w:rFonts w:hint="eastAsia"/>
          <w:sz w:val="28"/>
          <w:szCs w:val="28"/>
        </w:rPr>
        <w:t>※</w:t>
      </w:r>
      <w:r w:rsidRPr="0004444C">
        <w:rPr>
          <w:rFonts w:hint="eastAsia"/>
          <w:sz w:val="28"/>
          <w:szCs w:val="28"/>
        </w:rPr>
        <w:t>11.</w:t>
      </w:r>
      <w:r w:rsidRPr="0004444C">
        <w:rPr>
          <w:rFonts w:hint="eastAsia"/>
          <w:sz w:val="28"/>
          <w:szCs w:val="28"/>
        </w:rPr>
        <w:t>投标人应保证所提供的产品是合格安全的产品，一旦发现伪劣假冒产品、以次充好产品或替代产品，投标人承担全部法律责任。（提供承诺函）</w:t>
      </w:r>
    </w:p>
    <w:p w:rsidR="0004444C" w:rsidRPr="0004444C" w:rsidRDefault="0004444C" w:rsidP="0004444C">
      <w:pPr>
        <w:ind w:firstLineChars="200" w:firstLine="560"/>
        <w:rPr>
          <w:sz w:val="28"/>
          <w:szCs w:val="28"/>
        </w:rPr>
      </w:pPr>
      <w:r w:rsidRPr="0004444C">
        <w:rPr>
          <w:rFonts w:hint="eastAsia"/>
          <w:sz w:val="28"/>
          <w:szCs w:val="28"/>
        </w:rPr>
        <w:t>※</w:t>
      </w:r>
      <w:r w:rsidRPr="0004444C">
        <w:rPr>
          <w:rFonts w:hint="eastAsia"/>
          <w:sz w:val="28"/>
          <w:szCs w:val="28"/>
        </w:rPr>
        <w:t>12.</w:t>
      </w:r>
      <w:r w:rsidRPr="0004444C">
        <w:rPr>
          <w:rFonts w:hint="eastAsia"/>
          <w:sz w:val="28"/>
          <w:szCs w:val="28"/>
        </w:rPr>
        <w:t>投标人所供货物送达延迟或所供货物达不到有关卫生标准给造成采购方损失的，供应商赔偿采购方的损失，并承担由此产生的相应的法律责任。（提供承诺函）</w:t>
      </w:r>
    </w:p>
    <w:p w:rsidR="0004444C" w:rsidRPr="0004444C" w:rsidRDefault="0004444C" w:rsidP="0004444C">
      <w:pPr>
        <w:ind w:firstLineChars="200" w:firstLine="560"/>
        <w:rPr>
          <w:sz w:val="28"/>
          <w:szCs w:val="28"/>
        </w:rPr>
      </w:pPr>
      <w:r w:rsidRPr="0004444C">
        <w:rPr>
          <w:rFonts w:hint="eastAsia"/>
          <w:sz w:val="28"/>
          <w:szCs w:val="28"/>
        </w:rPr>
        <w:t>※</w:t>
      </w:r>
      <w:r w:rsidRPr="0004444C">
        <w:rPr>
          <w:rFonts w:hint="eastAsia"/>
          <w:sz w:val="28"/>
          <w:szCs w:val="28"/>
        </w:rPr>
        <w:t>13.</w:t>
      </w:r>
      <w:r w:rsidRPr="0004444C">
        <w:rPr>
          <w:rFonts w:hint="eastAsia"/>
          <w:sz w:val="28"/>
          <w:szCs w:val="28"/>
        </w:rPr>
        <w:t>投标人不得无故终止供货和延期供货。（提供承诺函）</w:t>
      </w:r>
    </w:p>
    <w:p w:rsidR="006E1E88" w:rsidRDefault="0004444C" w:rsidP="00A92C49">
      <w:pPr>
        <w:ind w:firstLineChars="200" w:firstLine="560"/>
        <w:rPr>
          <w:sz w:val="28"/>
          <w:szCs w:val="28"/>
        </w:rPr>
      </w:pPr>
      <w:r w:rsidRPr="0004444C">
        <w:rPr>
          <w:rFonts w:hint="eastAsia"/>
          <w:sz w:val="28"/>
          <w:szCs w:val="28"/>
        </w:rPr>
        <w:t>※</w:t>
      </w:r>
      <w:r w:rsidRPr="0004444C">
        <w:rPr>
          <w:rFonts w:hint="eastAsia"/>
          <w:sz w:val="28"/>
          <w:szCs w:val="28"/>
        </w:rPr>
        <w:t>14.</w:t>
      </w:r>
      <w:r w:rsidRPr="0004444C">
        <w:rPr>
          <w:rFonts w:hint="eastAsia"/>
          <w:sz w:val="28"/>
          <w:szCs w:val="28"/>
        </w:rPr>
        <w:t>在合理使用期限内，由于投标人提</w:t>
      </w:r>
      <w:bookmarkStart w:id="0" w:name="_GoBack"/>
      <w:bookmarkEnd w:id="0"/>
      <w:r w:rsidRPr="0004444C">
        <w:rPr>
          <w:rFonts w:hint="eastAsia"/>
          <w:sz w:val="28"/>
          <w:szCs w:val="28"/>
        </w:rPr>
        <w:t>供的商品存在其他质量问题导致采购人投诉或者受到有关政府部门查处的。一切经济责任和法律责任均由供应商负责，采购人有权解除合同并要求供应商进行赔偿。（提供承诺函）</w:t>
      </w:r>
    </w:p>
    <w:p w:rsidR="0005370A" w:rsidRDefault="0005370A" w:rsidP="00A92C49">
      <w:pPr>
        <w:ind w:firstLineChars="200" w:firstLine="560"/>
        <w:rPr>
          <w:sz w:val="28"/>
          <w:szCs w:val="28"/>
        </w:rPr>
      </w:pPr>
      <w:r>
        <w:rPr>
          <w:rFonts w:hint="eastAsia"/>
          <w:sz w:val="28"/>
          <w:szCs w:val="28"/>
        </w:rPr>
        <w:lastRenderedPageBreak/>
        <w:t>15.</w:t>
      </w:r>
      <w:r>
        <w:rPr>
          <w:rFonts w:hint="eastAsia"/>
          <w:sz w:val="28"/>
          <w:szCs w:val="28"/>
        </w:rPr>
        <w:t>所有的投标产品为线下销售产品。</w:t>
      </w:r>
    </w:p>
    <w:p w:rsidR="00665960" w:rsidRDefault="006E1E88" w:rsidP="00665960">
      <w:pPr>
        <w:ind w:firstLineChars="200" w:firstLine="562"/>
        <w:rPr>
          <w:sz w:val="28"/>
          <w:szCs w:val="28"/>
        </w:rPr>
      </w:pPr>
      <w:r>
        <w:rPr>
          <w:rFonts w:hint="eastAsia"/>
          <w:b/>
          <w:sz w:val="28"/>
          <w:szCs w:val="28"/>
        </w:rPr>
        <w:t>四</w:t>
      </w:r>
      <w:r w:rsidR="007A1A27" w:rsidRPr="00665960">
        <w:rPr>
          <w:rFonts w:hint="eastAsia"/>
          <w:b/>
          <w:sz w:val="28"/>
          <w:szCs w:val="28"/>
        </w:rPr>
        <w:t>、投标文件的组成</w:t>
      </w:r>
    </w:p>
    <w:p w:rsidR="007A1A27" w:rsidRDefault="007A1A27" w:rsidP="00665960">
      <w:pPr>
        <w:ind w:firstLineChars="200" w:firstLine="560"/>
        <w:rPr>
          <w:sz w:val="28"/>
          <w:szCs w:val="28"/>
        </w:rPr>
      </w:pPr>
      <w:r>
        <w:rPr>
          <w:rFonts w:hint="eastAsia"/>
          <w:sz w:val="28"/>
          <w:szCs w:val="28"/>
        </w:rPr>
        <w:t>（投标文件组成应包括但不限于下列内容，并</w:t>
      </w:r>
      <w:r w:rsidR="007A1AE6">
        <w:rPr>
          <w:rFonts w:hint="eastAsia"/>
          <w:sz w:val="28"/>
          <w:szCs w:val="28"/>
        </w:rPr>
        <w:t>均须</w:t>
      </w:r>
      <w:r>
        <w:rPr>
          <w:rFonts w:hint="eastAsia"/>
          <w:sz w:val="28"/>
          <w:szCs w:val="28"/>
        </w:rPr>
        <w:t>加盖</w:t>
      </w:r>
      <w:r w:rsidR="007A1AE6">
        <w:rPr>
          <w:rFonts w:hint="eastAsia"/>
          <w:sz w:val="28"/>
          <w:szCs w:val="28"/>
        </w:rPr>
        <w:t>投标人单位工作</w:t>
      </w:r>
      <w:r>
        <w:rPr>
          <w:rFonts w:hint="eastAsia"/>
          <w:sz w:val="28"/>
          <w:szCs w:val="28"/>
        </w:rPr>
        <w:t>）</w:t>
      </w:r>
    </w:p>
    <w:p w:rsidR="007A1AE6" w:rsidRDefault="007A1AE6" w:rsidP="007A1A27">
      <w:pPr>
        <w:ind w:firstLineChars="200" w:firstLine="560"/>
        <w:rPr>
          <w:sz w:val="28"/>
          <w:szCs w:val="28"/>
        </w:rPr>
      </w:pPr>
      <w:r>
        <w:rPr>
          <w:rFonts w:hint="eastAsia"/>
          <w:sz w:val="28"/>
          <w:szCs w:val="28"/>
        </w:rPr>
        <w:t>1</w:t>
      </w:r>
      <w:r>
        <w:rPr>
          <w:rFonts w:hint="eastAsia"/>
          <w:sz w:val="28"/>
          <w:szCs w:val="28"/>
        </w:rPr>
        <w:t>、上述资质资料；</w:t>
      </w:r>
    </w:p>
    <w:p w:rsidR="007A1AE6" w:rsidRDefault="007A1AE6" w:rsidP="007A1A27">
      <w:pPr>
        <w:ind w:firstLineChars="200" w:firstLine="560"/>
        <w:rPr>
          <w:sz w:val="28"/>
          <w:szCs w:val="28"/>
        </w:rPr>
      </w:pPr>
      <w:r>
        <w:rPr>
          <w:rFonts w:hint="eastAsia"/>
          <w:sz w:val="28"/>
          <w:szCs w:val="28"/>
        </w:rPr>
        <w:t>2</w:t>
      </w:r>
      <w:r>
        <w:rPr>
          <w:rFonts w:hint="eastAsia"/>
          <w:sz w:val="28"/>
          <w:szCs w:val="28"/>
        </w:rPr>
        <w:t>、产品的详细配置及必要的资料说明；</w:t>
      </w:r>
    </w:p>
    <w:p w:rsidR="007A1AE6" w:rsidRDefault="007A1AE6" w:rsidP="007A1A27">
      <w:pPr>
        <w:ind w:firstLineChars="200" w:firstLine="560"/>
        <w:rPr>
          <w:sz w:val="28"/>
          <w:szCs w:val="28"/>
        </w:rPr>
      </w:pPr>
      <w:r>
        <w:rPr>
          <w:rFonts w:hint="eastAsia"/>
          <w:sz w:val="28"/>
          <w:szCs w:val="28"/>
        </w:rPr>
        <w:t>3</w:t>
      </w:r>
      <w:r>
        <w:rPr>
          <w:rFonts w:hint="eastAsia"/>
          <w:sz w:val="28"/>
          <w:szCs w:val="28"/>
        </w:rPr>
        <w:t>、报价清单（按表格顺序填写，可空缺）</w:t>
      </w:r>
    </w:p>
    <w:p w:rsidR="007A1AE6" w:rsidRPr="00665960" w:rsidRDefault="006E1E88" w:rsidP="00665960">
      <w:pPr>
        <w:ind w:firstLineChars="200" w:firstLine="562"/>
        <w:rPr>
          <w:b/>
          <w:sz w:val="28"/>
          <w:szCs w:val="28"/>
        </w:rPr>
      </w:pPr>
      <w:r>
        <w:rPr>
          <w:rFonts w:hint="eastAsia"/>
          <w:b/>
          <w:sz w:val="28"/>
          <w:szCs w:val="28"/>
        </w:rPr>
        <w:t>五</w:t>
      </w:r>
      <w:r w:rsidR="00665960">
        <w:rPr>
          <w:rFonts w:hint="eastAsia"/>
          <w:b/>
          <w:sz w:val="28"/>
          <w:szCs w:val="28"/>
        </w:rPr>
        <w:t>、</w:t>
      </w:r>
      <w:r w:rsidR="003C50FE">
        <w:rPr>
          <w:rFonts w:hint="eastAsia"/>
          <w:b/>
          <w:sz w:val="28"/>
          <w:szCs w:val="28"/>
        </w:rPr>
        <w:t>报名时间、</w:t>
      </w:r>
      <w:r w:rsidR="00665960">
        <w:rPr>
          <w:rFonts w:hint="eastAsia"/>
          <w:b/>
          <w:sz w:val="28"/>
          <w:szCs w:val="28"/>
        </w:rPr>
        <w:t>投标文件提交及截止时间</w:t>
      </w:r>
    </w:p>
    <w:p w:rsidR="003345CB" w:rsidRDefault="003C50FE" w:rsidP="007A1A27">
      <w:pPr>
        <w:ind w:firstLineChars="200" w:firstLine="560"/>
        <w:rPr>
          <w:sz w:val="28"/>
          <w:szCs w:val="28"/>
        </w:rPr>
      </w:pPr>
      <w:r>
        <w:rPr>
          <w:rFonts w:hint="eastAsia"/>
          <w:sz w:val="28"/>
          <w:szCs w:val="28"/>
        </w:rPr>
        <w:t>报名时间</w:t>
      </w:r>
      <w:r w:rsidR="003345CB">
        <w:rPr>
          <w:rFonts w:hint="eastAsia"/>
          <w:sz w:val="28"/>
          <w:szCs w:val="28"/>
        </w:rPr>
        <w:t>从</w:t>
      </w:r>
      <w:r>
        <w:rPr>
          <w:rFonts w:hint="eastAsia"/>
          <w:sz w:val="28"/>
          <w:szCs w:val="28"/>
        </w:rPr>
        <w:t>2019</w:t>
      </w:r>
      <w:r w:rsidR="003345CB">
        <w:rPr>
          <w:rFonts w:hint="eastAsia"/>
          <w:sz w:val="28"/>
          <w:szCs w:val="28"/>
        </w:rPr>
        <w:t>年</w:t>
      </w:r>
      <w:r>
        <w:rPr>
          <w:rFonts w:hint="eastAsia"/>
          <w:sz w:val="28"/>
          <w:szCs w:val="28"/>
        </w:rPr>
        <w:t>1</w:t>
      </w:r>
      <w:r w:rsidR="003345CB">
        <w:rPr>
          <w:rFonts w:hint="eastAsia"/>
          <w:sz w:val="28"/>
          <w:szCs w:val="28"/>
        </w:rPr>
        <w:t>月</w:t>
      </w:r>
      <w:r>
        <w:rPr>
          <w:rFonts w:hint="eastAsia"/>
          <w:sz w:val="28"/>
          <w:szCs w:val="28"/>
        </w:rPr>
        <w:t>9</w:t>
      </w:r>
      <w:r w:rsidR="003345CB">
        <w:rPr>
          <w:rFonts w:hint="eastAsia"/>
          <w:sz w:val="28"/>
          <w:szCs w:val="28"/>
        </w:rPr>
        <w:t>日起至</w:t>
      </w:r>
      <w:r w:rsidR="003345CB">
        <w:rPr>
          <w:rFonts w:hint="eastAsia"/>
          <w:sz w:val="28"/>
          <w:szCs w:val="28"/>
        </w:rPr>
        <w:t>201</w:t>
      </w:r>
      <w:r>
        <w:rPr>
          <w:rFonts w:hint="eastAsia"/>
          <w:sz w:val="28"/>
          <w:szCs w:val="28"/>
        </w:rPr>
        <w:t>9</w:t>
      </w:r>
      <w:r w:rsidR="003345CB">
        <w:rPr>
          <w:rFonts w:hint="eastAsia"/>
          <w:sz w:val="28"/>
          <w:szCs w:val="28"/>
        </w:rPr>
        <w:t>年</w:t>
      </w:r>
      <w:r>
        <w:rPr>
          <w:rFonts w:hint="eastAsia"/>
          <w:sz w:val="28"/>
          <w:szCs w:val="28"/>
        </w:rPr>
        <w:t>1</w:t>
      </w:r>
      <w:r w:rsidR="003345CB">
        <w:rPr>
          <w:rFonts w:hint="eastAsia"/>
          <w:sz w:val="28"/>
          <w:szCs w:val="28"/>
        </w:rPr>
        <w:t>月</w:t>
      </w:r>
      <w:r>
        <w:rPr>
          <w:rFonts w:hint="eastAsia"/>
          <w:sz w:val="28"/>
          <w:szCs w:val="28"/>
        </w:rPr>
        <w:t>15</w:t>
      </w:r>
      <w:r w:rsidR="003345CB">
        <w:rPr>
          <w:rFonts w:hint="eastAsia"/>
          <w:sz w:val="28"/>
          <w:szCs w:val="28"/>
        </w:rPr>
        <w:t>日止（工作时间上午</w:t>
      </w:r>
      <w:r w:rsidR="003345CB">
        <w:rPr>
          <w:rFonts w:hint="eastAsia"/>
          <w:sz w:val="28"/>
          <w:szCs w:val="28"/>
        </w:rPr>
        <w:t>8</w:t>
      </w:r>
      <w:r w:rsidR="003345CB">
        <w:rPr>
          <w:rFonts w:hint="eastAsia"/>
          <w:sz w:val="28"/>
          <w:szCs w:val="28"/>
        </w:rPr>
        <w:t>时</w:t>
      </w:r>
      <w:r w:rsidR="003345CB">
        <w:rPr>
          <w:rFonts w:hint="eastAsia"/>
          <w:sz w:val="28"/>
          <w:szCs w:val="28"/>
        </w:rPr>
        <w:t>-12</w:t>
      </w:r>
      <w:r w:rsidR="003345CB">
        <w:rPr>
          <w:rFonts w:hint="eastAsia"/>
          <w:sz w:val="28"/>
          <w:szCs w:val="28"/>
        </w:rPr>
        <w:t>时，下午</w:t>
      </w:r>
      <w:r w:rsidR="003345CB">
        <w:rPr>
          <w:rFonts w:hint="eastAsia"/>
          <w:sz w:val="28"/>
          <w:szCs w:val="28"/>
        </w:rPr>
        <w:t>2</w:t>
      </w:r>
      <w:r w:rsidR="003345CB">
        <w:rPr>
          <w:rFonts w:hint="eastAsia"/>
          <w:sz w:val="28"/>
          <w:szCs w:val="28"/>
        </w:rPr>
        <w:t>时</w:t>
      </w:r>
      <w:r w:rsidR="003345CB">
        <w:rPr>
          <w:rFonts w:hint="eastAsia"/>
          <w:sz w:val="28"/>
          <w:szCs w:val="28"/>
        </w:rPr>
        <w:t>-5</w:t>
      </w:r>
      <w:r w:rsidR="003345CB">
        <w:rPr>
          <w:rFonts w:hint="eastAsia"/>
          <w:sz w:val="28"/>
          <w:szCs w:val="28"/>
        </w:rPr>
        <w:t>时）</w:t>
      </w:r>
      <w:r>
        <w:rPr>
          <w:rFonts w:hint="eastAsia"/>
          <w:sz w:val="28"/>
          <w:szCs w:val="28"/>
        </w:rPr>
        <w:t>、投标文件提交及截止时间从</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15</w:t>
      </w:r>
      <w:r>
        <w:rPr>
          <w:rFonts w:hint="eastAsia"/>
          <w:sz w:val="28"/>
          <w:szCs w:val="28"/>
        </w:rPr>
        <w:t>日起至</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18</w:t>
      </w:r>
      <w:r>
        <w:rPr>
          <w:rFonts w:hint="eastAsia"/>
          <w:sz w:val="28"/>
          <w:szCs w:val="28"/>
        </w:rPr>
        <w:t>日止（工作时间上午</w:t>
      </w:r>
      <w:r>
        <w:rPr>
          <w:rFonts w:hint="eastAsia"/>
          <w:sz w:val="28"/>
          <w:szCs w:val="28"/>
        </w:rPr>
        <w:t>8</w:t>
      </w:r>
      <w:r>
        <w:rPr>
          <w:rFonts w:hint="eastAsia"/>
          <w:sz w:val="28"/>
          <w:szCs w:val="28"/>
        </w:rPr>
        <w:t>时</w:t>
      </w:r>
      <w:r>
        <w:rPr>
          <w:rFonts w:hint="eastAsia"/>
          <w:sz w:val="28"/>
          <w:szCs w:val="28"/>
        </w:rPr>
        <w:t>-12</w:t>
      </w:r>
      <w:r>
        <w:rPr>
          <w:rFonts w:hint="eastAsia"/>
          <w:sz w:val="28"/>
          <w:szCs w:val="28"/>
        </w:rPr>
        <w:t>时，下午</w:t>
      </w:r>
      <w:r>
        <w:rPr>
          <w:rFonts w:hint="eastAsia"/>
          <w:sz w:val="28"/>
          <w:szCs w:val="28"/>
        </w:rPr>
        <w:t>2</w:t>
      </w:r>
      <w:r>
        <w:rPr>
          <w:rFonts w:hint="eastAsia"/>
          <w:sz w:val="28"/>
          <w:szCs w:val="28"/>
        </w:rPr>
        <w:t>时</w:t>
      </w:r>
      <w:r>
        <w:rPr>
          <w:rFonts w:hint="eastAsia"/>
          <w:sz w:val="28"/>
          <w:szCs w:val="28"/>
        </w:rPr>
        <w:t>-5</w:t>
      </w:r>
      <w:r>
        <w:rPr>
          <w:rFonts w:hint="eastAsia"/>
          <w:sz w:val="28"/>
          <w:szCs w:val="28"/>
        </w:rPr>
        <w:t>时）</w:t>
      </w:r>
      <w:r w:rsidR="003345CB">
        <w:rPr>
          <w:rFonts w:hint="eastAsia"/>
          <w:sz w:val="28"/>
          <w:szCs w:val="28"/>
        </w:rPr>
        <w:t>。</w:t>
      </w:r>
    </w:p>
    <w:p w:rsidR="003345CB" w:rsidRDefault="003345CB" w:rsidP="007A1A27">
      <w:pPr>
        <w:ind w:firstLineChars="200" w:firstLine="560"/>
        <w:rPr>
          <w:sz w:val="28"/>
          <w:szCs w:val="28"/>
        </w:rPr>
      </w:pPr>
      <w:r>
        <w:rPr>
          <w:rFonts w:hint="eastAsia"/>
          <w:sz w:val="28"/>
          <w:szCs w:val="28"/>
        </w:rPr>
        <w:t>投标文件密封送达并加盖骑缝章，封面注明投标单位、投标项目、联系人及联系方式。</w:t>
      </w:r>
    </w:p>
    <w:p w:rsidR="003345CB" w:rsidRPr="00665960" w:rsidRDefault="006E1E88" w:rsidP="00665960">
      <w:pPr>
        <w:ind w:firstLineChars="200" w:firstLine="562"/>
        <w:rPr>
          <w:b/>
          <w:sz w:val="28"/>
          <w:szCs w:val="28"/>
        </w:rPr>
      </w:pPr>
      <w:r>
        <w:rPr>
          <w:rFonts w:hint="eastAsia"/>
          <w:b/>
          <w:sz w:val="28"/>
          <w:szCs w:val="28"/>
        </w:rPr>
        <w:t>六</w:t>
      </w:r>
      <w:r w:rsidR="003345CB" w:rsidRPr="00665960">
        <w:rPr>
          <w:rFonts w:hint="eastAsia"/>
          <w:b/>
          <w:sz w:val="28"/>
          <w:szCs w:val="28"/>
        </w:rPr>
        <w:t>、投标文件送达地点：</w:t>
      </w:r>
    </w:p>
    <w:p w:rsidR="003345CB" w:rsidRDefault="003345CB" w:rsidP="007A1A27">
      <w:pPr>
        <w:ind w:firstLineChars="200" w:firstLine="560"/>
        <w:rPr>
          <w:sz w:val="28"/>
          <w:szCs w:val="28"/>
        </w:rPr>
      </w:pPr>
      <w:r>
        <w:rPr>
          <w:rFonts w:hint="eastAsia"/>
          <w:sz w:val="28"/>
          <w:szCs w:val="28"/>
        </w:rPr>
        <w:t>武汉市肺科医院（武汉市结核病防治所）行政四楼总务科办公室</w:t>
      </w:r>
      <w:r>
        <w:rPr>
          <w:rFonts w:hint="eastAsia"/>
          <w:sz w:val="28"/>
          <w:szCs w:val="28"/>
        </w:rPr>
        <w:t xml:space="preserve">  </w:t>
      </w:r>
    </w:p>
    <w:p w:rsidR="003345CB" w:rsidRDefault="003345CB" w:rsidP="007A1A27">
      <w:pPr>
        <w:ind w:firstLineChars="200" w:firstLine="560"/>
        <w:rPr>
          <w:sz w:val="28"/>
          <w:szCs w:val="28"/>
        </w:rPr>
      </w:pPr>
      <w:r>
        <w:rPr>
          <w:rFonts w:hint="eastAsia"/>
          <w:sz w:val="28"/>
          <w:szCs w:val="28"/>
        </w:rPr>
        <w:t>联系人：李明皓</w:t>
      </w:r>
      <w:r>
        <w:rPr>
          <w:rFonts w:hint="eastAsia"/>
          <w:sz w:val="28"/>
          <w:szCs w:val="28"/>
        </w:rPr>
        <w:t xml:space="preserve">   </w:t>
      </w:r>
      <w:r>
        <w:rPr>
          <w:rFonts w:hint="eastAsia"/>
          <w:sz w:val="28"/>
          <w:szCs w:val="28"/>
        </w:rPr>
        <w:t>电话</w:t>
      </w:r>
      <w:r>
        <w:rPr>
          <w:rFonts w:hint="eastAsia"/>
          <w:sz w:val="28"/>
          <w:szCs w:val="28"/>
        </w:rPr>
        <w:t>027-836</w:t>
      </w:r>
      <w:r w:rsidR="008F4103">
        <w:rPr>
          <w:rFonts w:hint="eastAsia"/>
          <w:sz w:val="28"/>
          <w:szCs w:val="28"/>
        </w:rPr>
        <w:t>333327</w:t>
      </w:r>
    </w:p>
    <w:p w:rsidR="008F4103" w:rsidRPr="00665960" w:rsidRDefault="006E1E88" w:rsidP="00665960">
      <w:pPr>
        <w:ind w:firstLineChars="200" w:firstLine="562"/>
        <w:rPr>
          <w:b/>
          <w:sz w:val="28"/>
          <w:szCs w:val="28"/>
        </w:rPr>
      </w:pPr>
      <w:r>
        <w:rPr>
          <w:rFonts w:hint="eastAsia"/>
          <w:b/>
          <w:sz w:val="28"/>
          <w:szCs w:val="28"/>
        </w:rPr>
        <w:t>七</w:t>
      </w:r>
      <w:r w:rsidR="008F4103" w:rsidRPr="00665960">
        <w:rPr>
          <w:rFonts w:hint="eastAsia"/>
          <w:b/>
          <w:sz w:val="28"/>
          <w:szCs w:val="28"/>
        </w:rPr>
        <w:t>、开标时间及地点另行通知</w:t>
      </w:r>
    </w:p>
    <w:p w:rsidR="007A1AE6" w:rsidRPr="007A1A27" w:rsidRDefault="007A1AE6" w:rsidP="007A1A27">
      <w:pPr>
        <w:ind w:firstLineChars="200" w:firstLine="560"/>
        <w:rPr>
          <w:sz w:val="28"/>
          <w:szCs w:val="28"/>
        </w:rPr>
      </w:pPr>
    </w:p>
    <w:p w:rsidR="004309EE" w:rsidRPr="007A1A27" w:rsidRDefault="004309EE">
      <w:pPr>
        <w:rPr>
          <w:sz w:val="28"/>
          <w:szCs w:val="28"/>
        </w:rPr>
      </w:pPr>
    </w:p>
    <w:sectPr w:rsidR="004309EE" w:rsidRPr="007A1A27" w:rsidSect="001B2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FB7" w:rsidRDefault="00EF4FB7" w:rsidP="007A1A27">
      <w:r>
        <w:separator/>
      </w:r>
    </w:p>
  </w:endnote>
  <w:endnote w:type="continuationSeparator" w:id="0">
    <w:p w:rsidR="00EF4FB7" w:rsidRDefault="00EF4FB7" w:rsidP="007A1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FB7" w:rsidRDefault="00EF4FB7" w:rsidP="007A1A27">
      <w:r>
        <w:separator/>
      </w:r>
    </w:p>
  </w:footnote>
  <w:footnote w:type="continuationSeparator" w:id="0">
    <w:p w:rsidR="00EF4FB7" w:rsidRDefault="00EF4FB7" w:rsidP="007A1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702A"/>
    <w:multiLevelType w:val="hybridMultilevel"/>
    <w:tmpl w:val="F8CC5AB8"/>
    <w:lvl w:ilvl="0" w:tplc="B3FEA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6F5D31"/>
    <w:multiLevelType w:val="hybridMultilevel"/>
    <w:tmpl w:val="E0FE1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581898"/>
    <w:multiLevelType w:val="hybridMultilevel"/>
    <w:tmpl w:val="5BDC5D96"/>
    <w:lvl w:ilvl="0" w:tplc="4FDAD12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9EE"/>
    <w:rsid w:val="00006722"/>
    <w:rsid w:val="00035533"/>
    <w:rsid w:val="0004444C"/>
    <w:rsid w:val="0005370A"/>
    <w:rsid w:val="000B4DF7"/>
    <w:rsid w:val="00141F78"/>
    <w:rsid w:val="001B29DA"/>
    <w:rsid w:val="003345CB"/>
    <w:rsid w:val="003A1454"/>
    <w:rsid w:val="003A4B7A"/>
    <w:rsid w:val="003C50FE"/>
    <w:rsid w:val="003E7F18"/>
    <w:rsid w:val="00420072"/>
    <w:rsid w:val="004309EE"/>
    <w:rsid w:val="004A6723"/>
    <w:rsid w:val="00577343"/>
    <w:rsid w:val="00665960"/>
    <w:rsid w:val="006E1E88"/>
    <w:rsid w:val="006E45C3"/>
    <w:rsid w:val="006F2282"/>
    <w:rsid w:val="00732A7F"/>
    <w:rsid w:val="007A1A27"/>
    <w:rsid w:val="007A1AE6"/>
    <w:rsid w:val="008A7812"/>
    <w:rsid w:val="008F4103"/>
    <w:rsid w:val="0093701B"/>
    <w:rsid w:val="00A92C49"/>
    <w:rsid w:val="00AD5E73"/>
    <w:rsid w:val="00B017A9"/>
    <w:rsid w:val="00BF38B4"/>
    <w:rsid w:val="00C715B0"/>
    <w:rsid w:val="00C9349F"/>
    <w:rsid w:val="00CB6107"/>
    <w:rsid w:val="00E21BA5"/>
    <w:rsid w:val="00EC03AF"/>
    <w:rsid w:val="00EF387D"/>
    <w:rsid w:val="00EF4FB7"/>
    <w:rsid w:val="00F70D13"/>
    <w:rsid w:val="00FA1ADC"/>
    <w:rsid w:val="00FE6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A1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1A27"/>
    <w:rPr>
      <w:sz w:val="18"/>
      <w:szCs w:val="18"/>
    </w:rPr>
  </w:style>
  <w:style w:type="paragraph" w:styleId="a5">
    <w:name w:val="footer"/>
    <w:basedOn w:val="a"/>
    <w:link w:val="Char0"/>
    <w:uiPriority w:val="99"/>
    <w:semiHidden/>
    <w:unhideWhenUsed/>
    <w:rsid w:val="007A1A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1A27"/>
    <w:rPr>
      <w:sz w:val="18"/>
      <w:szCs w:val="18"/>
    </w:rPr>
  </w:style>
  <w:style w:type="paragraph" w:styleId="a6">
    <w:name w:val="List Paragraph"/>
    <w:basedOn w:val="a"/>
    <w:uiPriority w:val="34"/>
    <w:qFormat/>
    <w:rsid w:val="00CB61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2018-12-18T06:56:00Z</dcterms:created>
  <dcterms:modified xsi:type="dcterms:W3CDTF">2019-01-09T08:56:00Z</dcterms:modified>
</cp:coreProperties>
</file>